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B4D7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A34D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D2C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A34DB">
                  <w:rPr>
                    <w:rFonts w:ascii="Times New Roman" w:hAnsi="Times New Roman"/>
                    <w:sz w:val="24"/>
                  </w:rPr>
                  <w:t>Sedlák Tibor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A34DB">
                      <w:rPr>
                        <w:rFonts w:ascii="Times New Roman" w:hAnsi="Times New Roman"/>
                        <w:sz w:val="24"/>
                      </w:rPr>
                      <w:t>Erzsébetváros Rendészeti Igazgatóságának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A34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A34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5B50" w:rsidRDefault="00DA34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5B50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C5B50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4C5B50" w:rsidRDefault="00DA34D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5B50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C5B50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4C5B5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C5B50">
            <w:rPr>
              <w:rFonts w:ascii="Times New Roman" w:hAnsi="Times New Roman"/>
              <w:sz w:val="28"/>
            </w:rPr>
            <w:t>2022</w:t>
          </w:r>
        </w:sdtContent>
      </w:sdt>
      <w:r w:rsidRPr="004C5B50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C5B50">
            <w:rPr>
              <w:rFonts w:ascii="Times New Roman" w:hAnsi="Times New Roman"/>
              <w:sz w:val="28"/>
            </w:rPr>
            <w:t>december</w:t>
          </w:r>
        </w:sdtContent>
      </w:sdt>
      <w:r w:rsidRPr="004C5B5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C5B50">
            <w:rPr>
              <w:rFonts w:ascii="Times New Roman" w:hAnsi="Times New Roman"/>
              <w:sz w:val="28"/>
            </w:rPr>
            <w:t>6</w:t>
          </w:r>
        </w:sdtContent>
      </w:sdt>
      <w:r w:rsidRPr="004C5B50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C5B50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4C5B5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C5B50">
            <w:rPr>
              <w:rFonts w:ascii="Times New Roman" w:hAnsi="Times New Roman"/>
              <w:sz w:val="28"/>
            </w:rPr>
            <w:t>rendkívüli</w:t>
          </w:r>
        </w:sdtContent>
      </w:sdt>
      <w:r w:rsidRPr="004C5B5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4C5B50" w:rsidRDefault="00DA34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5B50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B4D70" w:rsidRPr="002618B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618BF" w:rsidRDefault="00DA34D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8B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618BF" w:rsidRDefault="005D2C3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A34DB" w:rsidRPr="002618BF">
                  <w:rPr>
                    <w:rFonts w:ascii="Times New Roman" w:eastAsia="Calibri" w:hAnsi="Times New Roman"/>
                    <w:sz w:val="24"/>
                    <w:szCs w:val="24"/>
                  </w:rPr>
                  <w:t>Javaslat a rendszámfelismerő kamerák telepítéshez szükséges szerződés megkötésére</w:t>
                </w:r>
              </w:sdtContent>
            </w:sdt>
          </w:p>
        </w:tc>
      </w:tr>
    </w:tbl>
    <w:p w:rsidR="00CC0CD0" w:rsidRPr="002618BF" w:rsidRDefault="00DA34D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18B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618B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2618BF" w:rsidRDefault="00DA34D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18B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2618BF">
            <w:rPr>
              <w:rFonts w:ascii="Times New Roman" w:hAnsi="Times New Roman"/>
              <w:sz w:val="24"/>
              <w:szCs w:val="24"/>
            </w:rPr>
            <w:t>Sedlák Tibor</w:t>
          </w:r>
        </w:sdtContent>
      </w:sdt>
    </w:p>
    <w:p w:rsidR="00791BCE" w:rsidRPr="002618BF" w:rsidRDefault="00DA34D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18B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2618BF">
            <w:rPr>
              <w:rFonts w:ascii="Times New Roman" w:hAnsi="Times New Roman"/>
              <w:sz w:val="24"/>
              <w:szCs w:val="24"/>
            </w:rPr>
            <w:t>Erzsébetváros Rendészeti Igazgatósága Igazgató</w:t>
          </w:r>
        </w:sdtContent>
      </w:sdt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DA34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18B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618BF" w:rsidRDefault="00DA34D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618BF">
        <w:rPr>
          <w:rFonts w:ascii="Times New Roman" w:hAnsi="Times New Roman"/>
          <w:sz w:val="24"/>
          <w:szCs w:val="24"/>
        </w:rPr>
        <w:t xml:space="preserve">Dr. </w:t>
      </w:r>
      <w:r w:rsidR="007203EF" w:rsidRPr="002618BF">
        <w:rPr>
          <w:rFonts w:ascii="Times New Roman" w:hAnsi="Times New Roman"/>
          <w:sz w:val="24"/>
          <w:szCs w:val="24"/>
        </w:rPr>
        <w:t>Nagy</w:t>
      </w:r>
      <w:r w:rsidRPr="002618B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618BF" w:rsidRDefault="00DA34D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618B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2618B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618B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618B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618B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618B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618BF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C5B50" w:rsidRDefault="00DA34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5B5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C5B50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4C5B5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C5B50" w:rsidRDefault="00DA34D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5B5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C5B50">
        <w:rPr>
          <w:rFonts w:ascii="Times New Roman" w:hAnsi="Times New Roman"/>
          <w:b/>
          <w:bCs/>
          <w:sz w:val="24"/>
          <w:szCs w:val="24"/>
        </w:rPr>
        <w:t>ok</w:t>
      </w:r>
      <w:r w:rsidRPr="004C5B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5B5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C5B50">
        <w:rPr>
          <w:rFonts w:ascii="Times New Roman" w:hAnsi="Times New Roman"/>
          <w:b/>
          <w:bCs/>
          <w:sz w:val="24"/>
          <w:szCs w:val="24"/>
        </w:rPr>
        <w:t>egyszerű</w:t>
      </w:r>
      <w:r w:rsidRPr="004C5B5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b/>
          <w:bCs/>
        </w:rPr>
      </w:pPr>
      <w:bookmarkStart w:id="0" w:name="insertionPlace"/>
      <w:r w:rsidRPr="0048798E">
        <w:rPr>
          <w:rFonts w:ascii="Times New Roman" w:hAnsi="Times New Roman"/>
          <w:b/>
          <w:bCs/>
          <w:lang w:val="x-none"/>
        </w:rPr>
        <w:lastRenderedPageBreak/>
        <w:t xml:space="preserve">Tisztelt </w:t>
      </w:r>
      <w:r w:rsidRPr="0048798E">
        <w:rPr>
          <w:rFonts w:ascii="Times New Roman" w:hAnsi="Times New Roman"/>
          <w:b/>
          <w:bCs/>
        </w:rPr>
        <w:t>Bizottság</w:t>
      </w:r>
      <w:r w:rsidRPr="0048798E">
        <w:rPr>
          <w:rFonts w:ascii="Times New Roman" w:hAnsi="Times New Roman"/>
          <w:b/>
          <w:bCs/>
          <w:lang w:val="x-none"/>
        </w:rPr>
        <w:t>!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6D28B0" w:rsidRPr="0048798E" w:rsidRDefault="00DA34DB" w:rsidP="004C5B50">
      <w:pPr>
        <w:spacing w:line="240" w:lineRule="auto"/>
        <w:jc w:val="both"/>
        <w:rPr>
          <w:rFonts w:ascii="Times New Roman" w:eastAsia="Calibri" w:hAnsi="Times New Roman"/>
        </w:rPr>
      </w:pPr>
      <w:r w:rsidRPr="0048798E">
        <w:rPr>
          <w:rFonts w:ascii="Times New Roman" w:eastAsia="Calibri" w:hAnsi="Times New Roman"/>
        </w:rPr>
        <w:t xml:space="preserve">Budapest Főváros VII. kerület Erzsébetváros Önkormányzata Képviselő-testülete 259/2022. (X.19.) határozatában a „Belső-Erzsébetváros átfogó forgalomcsillapítása” projekt kapcsán hozzájárult ahhoz, hogy a kerületben meghatározott áthajtási pontokon a behajtási tilalom ellenőrzésére rendszámfelismerő kamerák kerüljenek elhelyezésre. </w:t>
      </w:r>
    </w:p>
    <w:p w:rsidR="006D28B0" w:rsidRPr="0048798E" w:rsidRDefault="00DA34DB" w:rsidP="004C5B50">
      <w:pPr>
        <w:spacing w:after="0" w:line="240" w:lineRule="auto"/>
        <w:jc w:val="both"/>
        <w:rPr>
          <w:rFonts w:ascii="Times New Roman" w:hAnsi="Times New Roman"/>
          <w:lang w:val="x-none"/>
        </w:rPr>
      </w:pPr>
      <w:r w:rsidRPr="0048798E">
        <w:rPr>
          <w:rFonts w:ascii="Times New Roman" w:hAnsi="Times New Roman"/>
          <w:lang w:val="x-none"/>
        </w:rPr>
        <w:t>A fentiekre tekintettel ennek megvalósítása érdekében, a polgármesteri engedélyezést követően –mivel a beszerzés értéke nem éri el a közbeszerzési értékhatárt – az ERI három vállalkozástól kért be árajánlatot</w:t>
      </w:r>
      <w:r w:rsidR="00F732A3" w:rsidRPr="0048798E">
        <w:rPr>
          <w:rFonts w:ascii="Times New Roman" w:hAnsi="Times New Roman"/>
        </w:rPr>
        <w:t>. A</w:t>
      </w:r>
      <w:r w:rsidRPr="0048798E">
        <w:rPr>
          <w:rFonts w:ascii="Times New Roman" w:hAnsi="Times New Roman"/>
          <w:lang w:val="x-none"/>
        </w:rPr>
        <w:t xml:space="preserve"> </w:t>
      </w:r>
      <w:r w:rsidR="007F5753" w:rsidRPr="0048798E">
        <w:rPr>
          <w:rFonts w:ascii="Times New Roman" w:hAnsi="Times New Roman"/>
        </w:rPr>
        <w:t>kamera telepítés</w:t>
      </w:r>
      <w:r w:rsidRPr="0048798E">
        <w:rPr>
          <w:rFonts w:ascii="Times New Roman" w:hAnsi="Times New Roman"/>
          <w:lang w:val="x-none"/>
        </w:rPr>
        <w:t>i</w:t>
      </w:r>
      <w:r w:rsidR="006678A9" w:rsidRPr="0048798E">
        <w:rPr>
          <w:rFonts w:ascii="Times New Roman" w:hAnsi="Times New Roman"/>
        </w:rPr>
        <w:t xml:space="preserve"> szerződés </w:t>
      </w:r>
      <w:r w:rsidR="00F732A3" w:rsidRPr="0048798E">
        <w:rPr>
          <w:rFonts w:ascii="Times New Roman" w:hAnsi="Times New Roman"/>
        </w:rPr>
        <w:t xml:space="preserve">hatálya </w:t>
      </w:r>
      <w:r w:rsidR="00303FFC">
        <w:rPr>
          <w:rFonts w:ascii="Times New Roman" w:hAnsi="Times New Roman"/>
        </w:rPr>
        <w:t>2022. december 15. napjától</w:t>
      </w:r>
      <w:r w:rsidRPr="0048798E">
        <w:rPr>
          <w:rFonts w:ascii="Times New Roman" w:hAnsi="Times New Roman"/>
        </w:rPr>
        <w:t xml:space="preserve"> </w:t>
      </w:r>
      <w:r w:rsidR="0048798E" w:rsidRPr="0048798E">
        <w:rPr>
          <w:rFonts w:ascii="Times New Roman" w:hAnsi="Times New Roman"/>
        </w:rPr>
        <w:t xml:space="preserve">2023. </w:t>
      </w:r>
      <w:r w:rsidR="00303FFC">
        <w:rPr>
          <w:rFonts w:ascii="Times New Roman" w:hAnsi="Times New Roman"/>
        </w:rPr>
        <w:t>február 28</w:t>
      </w:r>
      <w:r w:rsidR="0048798E" w:rsidRPr="0048798E">
        <w:rPr>
          <w:rFonts w:ascii="Times New Roman" w:hAnsi="Times New Roman"/>
        </w:rPr>
        <w:t>. napjáig</w:t>
      </w:r>
      <w:r w:rsidR="006678A9" w:rsidRPr="0048798E">
        <w:rPr>
          <w:rFonts w:ascii="Times New Roman" w:hAnsi="Times New Roman"/>
        </w:rPr>
        <w:t xml:space="preserve"> hatály</w:t>
      </w:r>
      <w:r w:rsidR="0048798E" w:rsidRPr="0048798E">
        <w:rPr>
          <w:rFonts w:ascii="Times New Roman" w:hAnsi="Times New Roman"/>
        </w:rPr>
        <w:t xml:space="preserve">os, </w:t>
      </w:r>
      <w:r w:rsidRPr="0048798E">
        <w:rPr>
          <w:rFonts w:ascii="Times New Roman" w:hAnsi="Times New Roman"/>
          <w:lang w:val="x-none"/>
        </w:rPr>
        <w:t>a következő műszaki tartalommal:</w:t>
      </w:r>
    </w:p>
    <w:p w:rsidR="00F51E38" w:rsidRPr="0048798E" w:rsidRDefault="00F51E38" w:rsidP="004C5B50">
      <w:pPr>
        <w:spacing w:after="0" w:line="250" w:lineRule="exact"/>
        <w:jc w:val="both"/>
        <w:rPr>
          <w:rFonts w:ascii="Times New Roman" w:hAnsi="Times New Roman"/>
          <w:lang w:val="x-none"/>
        </w:rPr>
      </w:pPr>
    </w:p>
    <w:p w:rsidR="00B91DEC" w:rsidRPr="0048798E" w:rsidRDefault="00DA34DB" w:rsidP="004C5B50">
      <w:pPr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A szoftvernek a következő funkciókat kötelező tartalmaznia:</w:t>
      </w:r>
    </w:p>
    <w:p w:rsidR="00B91DEC" w:rsidRPr="0048798E" w:rsidRDefault="00DA34DB" w:rsidP="004C5B5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/>
        </w:rPr>
      </w:pPr>
      <w:r w:rsidRPr="0048798E">
        <w:rPr>
          <w:rFonts w:ascii="Times New Roman" w:hAnsi="Times New Roman"/>
          <w:b/>
        </w:rPr>
        <w:t>Működés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7/24 órás működés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web alapú kliens adminisztrációs környezet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felhasználói jogosultság kezelés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proofErr w:type="spellStart"/>
      <w:r w:rsidRPr="0048798E">
        <w:rPr>
          <w:rFonts w:ascii="Times New Roman" w:hAnsi="Times New Roman"/>
          <w:bCs/>
        </w:rPr>
        <w:t>white</w:t>
      </w:r>
      <w:proofErr w:type="spellEnd"/>
      <w:r w:rsidRPr="0048798E">
        <w:rPr>
          <w:rFonts w:ascii="Times New Roman" w:hAnsi="Times New Roman"/>
          <w:bCs/>
        </w:rPr>
        <w:t xml:space="preserve"> </w:t>
      </w:r>
      <w:proofErr w:type="spellStart"/>
      <w:r w:rsidRPr="0048798E">
        <w:rPr>
          <w:rFonts w:ascii="Times New Roman" w:hAnsi="Times New Roman"/>
          <w:bCs/>
        </w:rPr>
        <w:t>list</w:t>
      </w:r>
      <w:proofErr w:type="spellEnd"/>
      <w:r w:rsidRPr="0048798E">
        <w:rPr>
          <w:rFonts w:ascii="Times New Roman" w:hAnsi="Times New Roman"/>
          <w:bCs/>
        </w:rPr>
        <w:t>/</w:t>
      </w:r>
      <w:proofErr w:type="spellStart"/>
      <w:r w:rsidRPr="0048798E">
        <w:rPr>
          <w:rFonts w:ascii="Times New Roman" w:hAnsi="Times New Roman"/>
          <w:bCs/>
        </w:rPr>
        <w:t>black</w:t>
      </w:r>
      <w:proofErr w:type="spellEnd"/>
      <w:r w:rsidRPr="0048798E">
        <w:rPr>
          <w:rFonts w:ascii="Times New Roman" w:hAnsi="Times New Roman"/>
          <w:bCs/>
        </w:rPr>
        <w:t xml:space="preserve"> </w:t>
      </w:r>
      <w:proofErr w:type="spellStart"/>
      <w:r w:rsidRPr="0048798E">
        <w:rPr>
          <w:rFonts w:ascii="Times New Roman" w:hAnsi="Times New Roman"/>
          <w:bCs/>
        </w:rPr>
        <w:t>list</w:t>
      </w:r>
      <w:proofErr w:type="spellEnd"/>
      <w:r w:rsidRPr="0048798E">
        <w:rPr>
          <w:rFonts w:ascii="Times New Roman" w:hAnsi="Times New Roman"/>
          <w:bCs/>
        </w:rPr>
        <w:t xml:space="preserve"> kezelés a session interfészen keresztül 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skálázhatóság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keresési lehetőség, rendszám, időpont, időszak alapján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SQL adatbázis kezelés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események min. 12 hónapig történő tárolása</w:t>
      </w:r>
    </w:p>
    <w:p w:rsidR="00B91DEC" w:rsidRPr="0048798E" w:rsidRDefault="00B91DEC" w:rsidP="004C5B50">
      <w:pPr>
        <w:ind w:left="1440"/>
        <w:contextualSpacing/>
        <w:jc w:val="both"/>
        <w:rPr>
          <w:rFonts w:ascii="Times New Roman" w:hAnsi="Times New Roman"/>
          <w:bCs/>
        </w:rPr>
      </w:pPr>
    </w:p>
    <w:p w:rsidR="0048798E" w:rsidRPr="0048798E" w:rsidRDefault="0048798E" w:rsidP="004C5B50">
      <w:pPr>
        <w:ind w:left="1440"/>
        <w:contextualSpacing/>
        <w:jc w:val="both"/>
        <w:rPr>
          <w:rFonts w:ascii="Times New Roman" w:hAnsi="Times New Roman"/>
          <w:bCs/>
        </w:rPr>
      </w:pPr>
    </w:p>
    <w:p w:rsidR="00B91DEC" w:rsidRPr="0048798E" w:rsidRDefault="00DA34DB" w:rsidP="004C5B5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/>
        </w:rPr>
      </w:pPr>
      <w:r w:rsidRPr="0048798E">
        <w:rPr>
          <w:rFonts w:ascii="Times New Roman" w:hAnsi="Times New Roman"/>
          <w:b/>
        </w:rPr>
        <w:t xml:space="preserve">Interfész a </w:t>
      </w:r>
      <w:proofErr w:type="spellStart"/>
      <w:r w:rsidRPr="0048798E">
        <w:rPr>
          <w:rFonts w:ascii="Times New Roman" w:hAnsi="Times New Roman"/>
          <w:b/>
        </w:rPr>
        <w:t>SessionBase</w:t>
      </w:r>
      <w:proofErr w:type="spellEnd"/>
      <w:r w:rsidRPr="0048798E">
        <w:rPr>
          <w:rFonts w:ascii="Times New Roman" w:hAnsi="Times New Roman"/>
          <w:b/>
        </w:rPr>
        <w:t xml:space="preserve"> által biztosított Közigazgatási kamera rendszere felé</w:t>
      </w:r>
    </w:p>
    <w:p w:rsidR="00B91DEC" w:rsidRPr="0048798E" w:rsidRDefault="00DA34DB" w:rsidP="004C5B50">
      <w:pPr>
        <w:ind w:left="720"/>
        <w:contextualSpacing/>
        <w:jc w:val="both"/>
        <w:rPr>
          <w:rFonts w:ascii="Times New Roman" w:hAnsi="Times New Roman"/>
          <w:b/>
          <w:i/>
          <w:iCs/>
        </w:rPr>
      </w:pPr>
      <w:r w:rsidRPr="0048798E">
        <w:rPr>
          <w:rFonts w:ascii="Times New Roman" w:hAnsi="Times New Roman"/>
          <w:bCs/>
          <w:i/>
          <w:iCs/>
        </w:rPr>
        <w:t xml:space="preserve">A </w:t>
      </w:r>
      <w:proofErr w:type="spellStart"/>
      <w:r w:rsidRPr="0048798E">
        <w:rPr>
          <w:rFonts w:ascii="Times New Roman" w:hAnsi="Times New Roman"/>
          <w:bCs/>
          <w:i/>
          <w:iCs/>
        </w:rPr>
        <w:t>SessionBase</w:t>
      </w:r>
      <w:proofErr w:type="spellEnd"/>
      <w:r w:rsidRPr="0048798E">
        <w:rPr>
          <w:rFonts w:ascii="Times New Roman" w:hAnsi="Times New Roman"/>
          <w:bCs/>
          <w:i/>
          <w:iCs/>
        </w:rPr>
        <w:t xml:space="preserve"> interfész leírását a III. fejezet tartalmazza.</w:t>
      </w:r>
    </w:p>
    <w:p w:rsidR="00B91DEC" w:rsidRPr="0048798E" w:rsidRDefault="00DA34DB" w:rsidP="004C5B50">
      <w:pPr>
        <w:ind w:left="720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BM adatbázissal történő összeköttetést a </w:t>
      </w:r>
      <w:proofErr w:type="spellStart"/>
      <w:r w:rsidRPr="0048798E">
        <w:rPr>
          <w:rFonts w:ascii="Times New Roman" w:hAnsi="Times New Roman"/>
          <w:bCs/>
        </w:rPr>
        <w:t>SessionBase</w:t>
      </w:r>
      <w:proofErr w:type="spellEnd"/>
      <w:r w:rsidRPr="0048798E">
        <w:rPr>
          <w:rFonts w:ascii="Times New Roman" w:hAnsi="Times New Roman"/>
          <w:bCs/>
        </w:rPr>
        <w:t xml:space="preserve"> Közigazgatási kamera rendszere biztosítja, amit Ajánlatkérő biztosít. A jelen beszerzésben specifikált rendszernek kell a </w:t>
      </w:r>
      <w:proofErr w:type="spellStart"/>
      <w:r w:rsidRPr="0048798E">
        <w:rPr>
          <w:rFonts w:ascii="Times New Roman" w:hAnsi="Times New Roman"/>
          <w:bCs/>
        </w:rPr>
        <w:t>SessionBase</w:t>
      </w:r>
      <w:proofErr w:type="spellEnd"/>
      <w:r w:rsidRPr="0048798E">
        <w:rPr>
          <w:rFonts w:ascii="Times New Roman" w:hAnsi="Times New Roman"/>
          <w:bCs/>
        </w:rPr>
        <w:t xml:space="preserve"> által biztosított interfészen keresztül átadnia, a – megfelelő formátumban előkészített, behajtás tényét igazoló – képi és meta-adatokat. </w:t>
      </w:r>
    </w:p>
    <w:p w:rsidR="00B91DEC" w:rsidRPr="0048798E" w:rsidRDefault="00B91DEC" w:rsidP="004C5B50">
      <w:pPr>
        <w:ind w:left="1440"/>
        <w:contextualSpacing/>
        <w:jc w:val="both"/>
        <w:rPr>
          <w:rFonts w:ascii="Times New Roman" w:hAnsi="Times New Roman"/>
          <w:bCs/>
        </w:rPr>
      </w:pPr>
    </w:p>
    <w:p w:rsidR="0048798E" w:rsidRPr="0048798E" w:rsidRDefault="0048798E" w:rsidP="004C5B50">
      <w:pPr>
        <w:ind w:left="1440"/>
        <w:contextualSpacing/>
        <w:jc w:val="both"/>
        <w:rPr>
          <w:rFonts w:ascii="Times New Roman" w:hAnsi="Times New Roman"/>
          <w:bCs/>
        </w:rPr>
      </w:pPr>
    </w:p>
    <w:p w:rsidR="00B91DEC" w:rsidRPr="0048798E" w:rsidRDefault="00DA34DB" w:rsidP="004C5B5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/>
        </w:rPr>
      </w:pPr>
      <w:r w:rsidRPr="0048798E">
        <w:rPr>
          <w:rFonts w:ascii="Times New Roman" w:hAnsi="Times New Roman"/>
          <w:b/>
        </w:rPr>
        <w:t>Rendszámfelismerés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korlátlan számú rendszám felismerése, kezelése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megfelelő rendszámfelismerés nappal és éjszaka</w:t>
      </w:r>
    </w:p>
    <w:p w:rsidR="00B91DEC" w:rsidRPr="0048798E" w:rsidRDefault="00DA34DB" w:rsidP="004C5B50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felismerés alapján a rendszerszoftvernek a következőket kell a </w:t>
      </w:r>
      <w:proofErr w:type="spellStart"/>
      <w:r w:rsidRPr="0048798E">
        <w:rPr>
          <w:rFonts w:ascii="Times New Roman" w:hAnsi="Times New Roman"/>
          <w:bCs/>
        </w:rPr>
        <w:t>SessionBase</w:t>
      </w:r>
      <w:proofErr w:type="spellEnd"/>
      <w:r w:rsidRPr="0048798E">
        <w:rPr>
          <w:rFonts w:ascii="Times New Roman" w:hAnsi="Times New Roman"/>
          <w:bCs/>
        </w:rPr>
        <w:t xml:space="preserve"> interfésznek átadnia: 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rendszám, 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helyszín, 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felismerés ideje, 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1 db kép a rendszámról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1 db kép a gépjárműről – ezen látszania kell a környezetnek és a szabálytalanság elkövetését bizonyító közlekedési táblának is!</w:t>
      </w:r>
    </w:p>
    <w:p w:rsidR="00B91DEC" w:rsidRPr="0048798E" w:rsidRDefault="00DA34DB" w:rsidP="004C5B50">
      <w:pPr>
        <w:numPr>
          <w:ilvl w:val="2"/>
          <w:numId w:val="21"/>
        </w:numPr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A képen az időbélyegnek meg kell jelennie a bal felső sarokban.</w:t>
      </w:r>
    </w:p>
    <w:p w:rsidR="00672155" w:rsidRDefault="00672155" w:rsidP="004C5B50">
      <w:pPr>
        <w:spacing w:before="100" w:beforeAutospacing="1" w:after="100" w:afterAutospacing="1" w:line="240" w:lineRule="auto"/>
        <w:ind w:left="709" w:hanging="737"/>
        <w:jc w:val="both"/>
        <w:outlineLvl w:val="1"/>
        <w:rPr>
          <w:rFonts w:ascii="Times New Roman" w:hAnsi="Times New Roman"/>
          <w:b/>
          <w:bCs/>
        </w:rPr>
      </w:pPr>
      <w:bookmarkStart w:id="1" w:name="_Toc112938998"/>
    </w:p>
    <w:p w:rsidR="00FB7198" w:rsidRPr="0048798E" w:rsidRDefault="00DA34DB" w:rsidP="004C5B50">
      <w:pPr>
        <w:spacing w:before="100" w:beforeAutospacing="1" w:after="100" w:afterAutospacing="1" w:line="240" w:lineRule="auto"/>
        <w:ind w:left="709" w:hanging="737"/>
        <w:jc w:val="both"/>
        <w:outlineLvl w:val="1"/>
        <w:rPr>
          <w:rFonts w:ascii="Times New Roman" w:hAnsi="Times New Roman"/>
          <w:b/>
          <w:bCs/>
        </w:rPr>
      </w:pPr>
      <w:r w:rsidRPr="0048798E">
        <w:rPr>
          <w:rFonts w:ascii="Times New Roman" w:hAnsi="Times New Roman"/>
          <w:b/>
          <w:bCs/>
        </w:rPr>
        <w:lastRenderedPageBreak/>
        <w:t xml:space="preserve">Központi </w:t>
      </w:r>
      <w:proofErr w:type="spellStart"/>
      <w:r w:rsidRPr="0048798E">
        <w:rPr>
          <w:rFonts w:ascii="Times New Roman" w:hAnsi="Times New Roman"/>
          <w:b/>
          <w:bCs/>
        </w:rPr>
        <w:t>videorögzítő</w:t>
      </w:r>
      <w:proofErr w:type="spellEnd"/>
      <w:r w:rsidRPr="0048798E">
        <w:rPr>
          <w:rFonts w:ascii="Times New Roman" w:hAnsi="Times New Roman"/>
          <w:b/>
          <w:bCs/>
        </w:rPr>
        <w:t xml:space="preserve"> szerver</w:t>
      </w:r>
      <w:bookmarkEnd w:id="1"/>
    </w:p>
    <w:p w:rsidR="00B91DEC" w:rsidRPr="0048798E" w:rsidRDefault="00DA34DB" w:rsidP="004C5B50">
      <w:pPr>
        <w:spacing w:before="100" w:beforeAutospacing="1" w:after="100" w:afterAutospacing="1" w:line="240" w:lineRule="auto"/>
        <w:ind w:hanging="737"/>
        <w:jc w:val="both"/>
        <w:outlineLvl w:val="1"/>
        <w:rPr>
          <w:rFonts w:ascii="Times New Roman" w:hAnsi="Times New Roman"/>
          <w:b/>
          <w:bCs/>
        </w:rPr>
      </w:pPr>
      <w:r w:rsidRPr="0048798E">
        <w:rPr>
          <w:rFonts w:ascii="Times New Roman" w:hAnsi="Times New Roman"/>
        </w:rPr>
        <w:t xml:space="preserve">            A szervernek képesnek kell lennie magas rendelkezésre állás mellett, egyidejűleg legalább 24 db rendszámfelismerésre alkalmas kamera képeinek kezelésére a </w:t>
      </w:r>
      <w:proofErr w:type="spellStart"/>
      <w:r w:rsidRPr="0048798E">
        <w:rPr>
          <w:rFonts w:ascii="Times New Roman" w:hAnsi="Times New Roman"/>
        </w:rPr>
        <w:t>rendszámfelismerési</w:t>
      </w:r>
      <w:proofErr w:type="spellEnd"/>
      <w:r w:rsidRPr="0048798E">
        <w:rPr>
          <w:rFonts w:ascii="Times New Roman" w:hAnsi="Times New Roman"/>
        </w:rPr>
        <w:t xml:space="preserve"> folyamatok elvégzésére, a jogosultságot ellenőrző szoftver futtatására.</w:t>
      </w:r>
      <w:bookmarkStart w:id="2" w:name="_Toc112939002"/>
    </w:p>
    <w:p w:rsidR="00B91DEC" w:rsidRPr="0048798E" w:rsidRDefault="00DA34DB" w:rsidP="004C5B50">
      <w:pPr>
        <w:keepNext/>
        <w:keepLines/>
        <w:spacing w:before="240" w:after="0" w:line="259" w:lineRule="auto"/>
        <w:jc w:val="both"/>
        <w:outlineLvl w:val="0"/>
        <w:rPr>
          <w:rFonts w:ascii="Times New Roman" w:eastAsiaTheme="majorEastAsia" w:hAnsi="Times New Roman"/>
          <w:b/>
          <w:lang w:eastAsia="en-US"/>
        </w:rPr>
      </w:pPr>
      <w:proofErr w:type="spellStart"/>
      <w:r w:rsidRPr="0048798E">
        <w:rPr>
          <w:rFonts w:ascii="Times New Roman" w:eastAsiaTheme="majorEastAsia" w:hAnsi="Times New Roman"/>
          <w:b/>
          <w:lang w:eastAsia="en-US"/>
        </w:rPr>
        <w:t>Videomegfigyelő</w:t>
      </w:r>
      <w:proofErr w:type="spellEnd"/>
      <w:r w:rsidRPr="0048798E">
        <w:rPr>
          <w:rFonts w:ascii="Times New Roman" w:eastAsiaTheme="majorEastAsia" w:hAnsi="Times New Roman"/>
          <w:b/>
          <w:lang w:eastAsia="en-US"/>
        </w:rPr>
        <w:t xml:space="preserve"> kliens számítógép</w:t>
      </w:r>
      <w:bookmarkEnd w:id="2"/>
    </w:p>
    <w:p w:rsidR="00F63450" w:rsidRPr="0048798E" w:rsidRDefault="00F63450" w:rsidP="004C5B50">
      <w:pPr>
        <w:jc w:val="both"/>
        <w:rPr>
          <w:rFonts w:ascii="Times New Roman" w:hAnsi="Times New Roman"/>
          <w:lang w:eastAsia="en-US"/>
        </w:rPr>
      </w:pPr>
    </w:p>
    <w:p w:rsidR="00B91DEC" w:rsidRPr="0048798E" w:rsidRDefault="00DA34DB" w:rsidP="004C5B50">
      <w:pPr>
        <w:jc w:val="both"/>
        <w:rPr>
          <w:rFonts w:ascii="Times New Roman" w:hAnsi="Times New Roman"/>
        </w:rPr>
      </w:pPr>
      <w:proofErr w:type="spellStart"/>
      <w:r w:rsidRPr="0048798E">
        <w:rPr>
          <w:rFonts w:ascii="Times New Roman" w:hAnsi="Times New Roman"/>
        </w:rPr>
        <w:t>Videomegfigyelő</w:t>
      </w:r>
      <w:proofErr w:type="spellEnd"/>
      <w:r w:rsidRPr="0048798E">
        <w:rPr>
          <w:rFonts w:ascii="Times New Roman" w:hAnsi="Times New Roman"/>
        </w:rPr>
        <w:t xml:space="preserve"> szoftverkliens futtatására, 7/24 kialakítás, élőkép, és </w:t>
      </w:r>
      <w:proofErr w:type="spellStart"/>
      <w:r w:rsidRPr="0048798E">
        <w:rPr>
          <w:rFonts w:ascii="Times New Roman" w:hAnsi="Times New Roman"/>
        </w:rPr>
        <w:t>videóarchívum</w:t>
      </w:r>
      <w:proofErr w:type="spellEnd"/>
      <w:r w:rsidRPr="0048798E">
        <w:rPr>
          <w:rFonts w:ascii="Times New Roman" w:hAnsi="Times New Roman"/>
        </w:rPr>
        <w:t xml:space="preserve"> kezelése, rendszerfunkciók kliens oldali hozzáférése</w:t>
      </w:r>
      <w:r w:rsidR="00F63450" w:rsidRPr="0048798E">
        <w:rPr>
          <w:rFonts w:ascii="Times New Roman" w:hAnsi="Times New Roman"/>
        </w:rPr>
        <w:t>.</w:t>
      </w:r>
    </w:p>
    <w:p w:rsidR="00F63450" w:rsidRPr="0048798E" w:rsidRDefault="00DA34DB" w:rsidP="004C5B5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</w:rPr>
      </w:pPr>
      <w:bookmarkStart w:id="3" w:name="_Toc112939013"/>
      <w:r w:rsidRPr="0048798E">
        <w:rPr>
          <w:rFonts w:ascii="Times New Roman" w:hAnsi="Times New Roman"/>
          <w:b/>
          <w:bCs/>
        </w:rPr>
        <w:t>Rendszámfelismerő kamera</w:t>
      </w:r>
      <w:bookmarkEnd w:id="3"/>
    </w:p>
    <w:p w:rsidR="00F63450" w:rsidRPr="0048798E" w:rsidRDefault="00DA34DB" w:rsidP="004C5B50">
      <w:pPr>
        <w:jc w:val="both"/>
        <w:rPr>
          <w:rFonts w:ascii="Times New Roman" w:hAnsi="Times New Roman"/>
        </w:rPr>
      </w:pPr>
      <w:proofErr w:type="spellStart"/>
      <w:r w:rsidRPr="0048798E">
        <w:rPr>
          <w:rFonts w:ascii="Times New Roman" w:hAnsi="Times New Roman"/>
        </w:rPr>
        <w:t>Milesight</w:t>
      </w:r>
      <w:proofErr w:type="spellEnd"/>
      <w:r w:rsidRPr="0048798E">
        <w:rPr>
          <w:rFonts w:ascii="Times New Roman" w:hAnsi="Times New Roman"/>
        </w:rPr>
        <w:t xml:space="preserve"> LPR PTZ csőkamera, Típus: </w:t>
      </w:r>
      <w:proofErr w:type="gramStart"/>
      <w:r w:rsidRPr="0048798E">
        <w:rPr>
          <w:rFonts w:ascii="Times New Roman" w:hAnsi="Times New Roman"/>
        </w:rPr>
        <w:t>MS-C2961-REL(</w:t>
      </w:r>
      <w:proofErr w:type="gramEnd"/>
      <w:r w:rsidRPr="0048798E">
        <w:rPr>
          <w:rFonts w:ascii="Times New Roman" w:hAnsi="Times New Roman"/>
        </w:rPr>
        <w:t>P)B</w:t>
      </w:r>
    </w:p>
    <w:p w:rsidR="00F63450" w:rsidRPr="0048798E" w:rsidRDefault="00DA34DB" w:rsidP="004C5B5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</w:rPr>
      </w:pPr>
      <w:bookmarkStart w:id="4" w:name="_Toc112939014"/>
      <w:r w:rsidRPr="0048798E">
        <w:rPr>
          <w:rFonts w:ascii="Times New Roman" w:hAnsi="Times New Roman"/>
          <w:b/>
          <w:bCs/>
        </w:rPr>
        <w:t>Átfogó, térfigyelő kiegészítő kamera</w:t>
      </w:r>
      <w:bookmarkEnd w:id="4"/>
    </w:p>
    <w:p w:rsidR="00F63450" w:rsidRPr="0048798E" w:rsidRDefault="00DA34DB" w:rsidP="004C5B50">
      <w:pPr>
        <w:jc w:val="both"/>
        <w:rPr>
          <w:rFonts w:ascii="Times New Roman" w:hAnsi="Times New Roman"/>
        </w:rPr>
      </w:pPr>
      <w:proofErr w:type="spellStart"/>
      <w:r w:rsidRPr="0048798E">
        <w:rPr>
          <w:rFonts w:ascii="Times New Roman" w:hAnsi="Times New Roman"/>
        </w:rPr>
        <w:t>Milesight</w:t>
      </w:r>
      <w:proofErr w:type="spellEnd"/>
      <w:r w:rsidRPr="0048798E">
        <w:rPr>
          <w:rFonts w:ascii="Times New Roman" w:hAnsi="Times New Roman"/>
        </w:rPr>
        <w:t xml:space="preserve"> </w:t>
      </w:r>
      <w:proofErr w:type="spellStart"/>
      <w:r w:rsidRPr="0048798E">
        <w:rPr>
          <w:rFonts w:ascii="Times New Roman" w:hAnsi="Times New Roman"/>
        </w:rPr>
        <w:t>Vandálbiztos</w:t>
      </w:r>
      <w:proofErr w:type="spellEnd"/>
      <w:r w:rsidRPr="0048798E">
        <w:rPr>
          <w:rFonts w:ascii="Times New Roman" w:hAnsi="Times New Roman"/>
        </w:rPr>
        <w:t xml:space="preserve">, motoros zoom </w:t>
      </w:r>
      <w:proofErr w:type="spellStart"/>
      <w:r w:rsidRPr="0048798E">
        <w:rPr>
          <w:rFonts w:ascii="Times New Roman" w:hAnsi="Times New Roman"/>
        </w:rPr>
        <w:t>Starlight</w:t>
      </w:r>
      <w:proofErr w:type="spellEnd"/>
      <w:r w:rsidRPr="0048798E">
        <w:rPr>
          <w:rFonts w:ascii="Times New Roman" w:hAnsi="Times New Roman"/>
        </w:rPr>
        <w:t xml:space="preserve"> 2 MP csőkamera, Típus: MS-C2962-FPB</w:t>
      </w:r>
    </w:p>
    <w:p w:rsidR="00B91DEC" w:rsidRPr="0048798E" w:rsidRDefault="00DA34DB" w:rsidP="004C5B50">
      <w:pPr>
        <w:spacing w:after="0" w:line="250" w:lineRule="exact"/>
        <w:jc w:val="both"/>
        <w:rPr>
          <w:rFonts w:ascii="Times New Roman" w:hAnsi="Times New Roman"/>
        </w:rPr>
      </w:pPr>
      <w:r w:rsidRPr="0048798E">
        <w:rPr>
          <w:rFonts w:ascii="Times New Roman" w:hAnsi="Times New Roman"/>
        </w:rPr>
        <w:t>Továbbá a</w:t>
      </w:r>
      <w:r w:rsidR="00F63450" w:rsidRPr="0048798E">
        <w:rPr>
          <w:rFonts w:ascii="Times New Roman" w:hAnsi="Times New Roman"/>
        </w:rPr>
        <w:t xml:space="preserve"> kamerák </w:t>
      </w:r>
      <w:r w:rsidRPr="0048798E">
        <w:rPr>
          <w:rFonts w:ascii="Times New Roman" w:hAnsi="Times New Roman"/>
        </w:rPr>
        <w:t>és a szerver kapcsolatát biztosító eszközök a műszaki dokumentációnak megfelelően.</w:t>
      </w:r>
    </w:p>
    <w:p w:rsidR="000E0F14" w:rsidRPr="0048798E" w:rsidRDefault="000E0F14" w:rsidP="004C5B50">
      <w:pPr>
        <w:spacing w:after="0" w:line="250" w:lineRule="exact"/>
        <w:jc w:val="both"/>
        <w:rPr>
          <w:rFonts w:ascii="Times New Roman" w:hAnsi="Times New Roman"/>
          <w:lang w:val="x-none"/>
        </w:rPr>
      </w:pPr>
    </w:p>
    <w:p w:rsidR="006D28B0" w:rsidRPr="0048798E" w:rsidRDefault="00DA34DB" w:rsidP="004C5B50">
      <w:pPr>
        <w:spacing w:after="0" w:line="250" w:lineRule="exact"/>
        <w:jc w:val="both"/>
        <w:rPr>
          <w:rFonts w:ascii="Times New Roman" w:hAnsi="Times New Roman"/>
          <w:lang w:val="x-none"/>
        </w:rPr>
      </w:pPr>
      <w:r w:rsidRPr="0048798E">
        <w:rPr>
          <w:rFonts w:ascii="Times New Roman" w:hAnsi="Times New Roman"/>
          <w:lang w:val="x-none"/>
        </w:rPr>
        <w:t>Az ajánlattételi felhívásra a következő – jelen előterjesztéshez mellékelt – érvényes ajánlatok érkeztek be:</w:t>
      </w:r>
    </w:p>
    <w:p w:rsidR="006D28B0" w:rsidRPr="0048798E" w:rsidRDefault="006D28B0" w:rsidP="004C5B50">
      <w:pPr>
        <w:spacing w:after="0" w:line="250" w:lineRule="exact"/>
        <w:jc w:val="both"/>
        <w:rPr>
          <w:rFonts w:ascii="Times New Roman" w:hAnsi="Times New Roman"/>
          <w:lang w:val="x-none"/>
        </w:rPr>
      </w:pPr>
    </w:p>
    <w:p w:rsidR="006D28B0" w:rsidRPr="0048798E" w:rsidRDefault="00DA34DB" w:rsidP="004C5B50">
      <w:pPr>
        <w:numPr>
          <w:ilvl w:val="0"/>
          <w:numId w:val="23"/>
        </w:numPr>
        <w:spacing w:after="0" w:line="250" w:lineRule="exact"/>
        <w:contextualSpacing/>
        <w:jc w:val="both"/>
        <w:rPr>
          <w:rFonts w:ascii="Times New Roman" w:hAnsi="Times New Roman"/>
          <w:color w:val="000000"/>
          <w:shd w:val="clear" w:color="auto" w:fill="FFFFFF"/>
        </w:rPr>
      </w:pPr>
      <w:r w:rsidRPr="0048798E">
        <w:rPr>
          <w:rFonts w:ascii="Times New Roman" w:hAnsi="Times New Roman"/>
          <w:color w:val="000000"/>
          <w:shd w:val="clear" w:color="auto" w:fill="FFFFFF"/>
        </w:rPr>
        <w:t>CASYSTEM FACILITY Kft.</w:t>
      </w:r>
      <w:r w:rsidRPr="0048798E">
        <w:rPr>
          <w:rFonts w:ascii="Times New Roman" w:hAnsi="Times New Roman"/>
          <w:color w:val="000000"/>
          <w:shd w:val="clear" w:color="auto" w:fill="FFFFFF"/>
        </w:rPr>
        <w:tab/>
      </w:r>
      <w:r w:rsidRPr="0048798E">
        <w:rPr>
          <w:rFonts w:ascii="Times New Roman" w:hAnsi="Times New Roman"/>
          <w:color w:val="000000"/>
          <w:shd w:val="clear" w:color="auto" w:fill="FFFFFF"/>
        </w:rPr>
        <w:tab/>
        <w:t xml:space="preserve">nettó </w:t>
      </w:r>
      <w:r w:rsidR="00205616" w:rsidRPr="0048798E">
        <w:rPr>
          <w:rFonts w:ascii="Times New Roman" w:hAnsi="Times New Roman"/>
          <w:color w:val="000000"/>
          <w:shd w:val="clear" w:color="auto" w:fill="FFFFFF"/>
        </w:rPr>
        <w:t>13.980 500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48798E">
        <w:rPr>
          <w:rFonts w:ascii="Times New Roman" w:hAnsi="Times New Roman"/>
          <w:color w:val="000000"/>
          <w:shd w:val="clear" w:color="auto" w:fill="FFFFFF"/>
        </w:rPr>
        <w:t>Ft</w:t>
      </w:r>
      <w:r w:rsidR="0048798E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(</w:t>
      </w:r>
      <w:proofErr w:type="gramEnd"/>
      <w:r w:rsidRPr="0048798E">
        <w:rPr>
          <w:rFonts w:ascii="Times New Roman" w:hAnsi="Times New Roman"/>
          <w:color w:val="000000"/>
          <w:shd w:val="clear" w:color="auto" w:fill="FFFFFF"/>
        </w:rPr>
        <w:t xml:space="preserve">bruttó </w:t>
      </w:r>
      <w:r w:rsidR="00205616" w:rsidRPr="0048798E">
        <w:rPr>
          <w:rFonts w:ascii="Times New Roman" w:hAnsi="Times New Roman"/>
          <w:color w:val="000000"/>
          <w:shd w:val="clear" w:color="auto" w:fill="FFFFFF"/>
        </w:rPr>
        <w:t>17.755 235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Ft)</w:t>
      </w:r>
    </w:p>
    <w:p w:rsidR="006D28B0" w:rsidRPr="0048798E" w:rsidRDefault="00DA34DB" w:rsidP="004C5B50">
      <w:pPr>
        <w:numPr>
          <w:ilvl w:val="0"/>
          <w:numId w:val="23"/>
        </w:numPr>
        <w:spacing w:after="0" w:line="250" w:lineRule="exact"/>
        <w:contextualSpacing/>
        <w:jc w:val="both"/>
        <w:rPr>
          <w:rFonts w:ascii="Times New Roman" w:hAnsi="Times New Roman"/>
          <w:color w:val="000000"/>
          <w:shd w:val="clear" w:color="auto" w:fill="FFFFFF"/>
        </w:rPr>
      </w:pPr>
      <w:proofErr w:type="spellStart"/>
      <w:r w:rsidRPr="0048798E">
        <w:rPr>
          <w:rFonts w:ascii="Times New Roman" w:hAnsi="Times New Roman"/>
          <w:color w:val="000000"/>
          <w:shd w:val="clear" w:color="auto" w:fill="FFFFFF"/>
        </w:rPr>
        <w:t>Digit-Alarm</w:t>
      </w:r>
      <w:proofErr w:type="spellEnd"/>
      <w:r w:rsidRPr="0048798E">
        <w:rPr>
          <w:rFonts w:ascii="Times New Roman" w:hAnsi="Times New Roman"/>
          <w:color w:val="000000"/>
          <w:shd w:val="clear" w:color="auto" w:fill="FFFFFF"/>
        </w:rPr>
        <w:t xml:space="preserve"> Kft.</w:t>
      </w:r>
      <w:r w:rsidRPr="0048798E">
        <w:rPr>
          <w:rFonts w:ascii="Times New Roman" w:hAnsi="Times New Roman"/>
          <w:color w:val="000000"/>
          <w:shd w:val="clear" w:color="auto" w:fill="FFFFFF"/>
        </w:rPr>
        <w:tab/>
        <w:t xml:space="preserve">                       </w:t>
      </w:r>
      <w:r w:rsidR="0048798E">
        <w:rPr>
          <w:rFonts w:ascii="Times New Roman" w:hAnsi="Times New Roman"/>
          <w:color w:val="000000"/>
          <w:shd w:val="clear" w:color="auto" w:fill="FFFFFF"/>
        </w:rPr>
        <w:t xml:space="preserve">  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nettó </w:t>
      </w:r>
      <w:r w:rsidR="0045396C" w:rsidRPr="0048798E">
        <w:rPr>
          <w:rFonts w:ascii="Times New Roman" w:hAnsi="Times New Roman"/>
          <w:color w:val="000000"/>
          <w:shd w:val="clear" w:color="auto" w:fill="FFFFFF"/>
        </w:rPr>
        <w:t>14.20</w:t>
      </w:r>
      <w:r w:rsidR="003C2D0E" w:rsidRPr="0048798E">
        <w:rPr>
          <w:rFonts w:ascii="Times New Roman" w:hAnsi="Times New Roman"/>
          <w:color w:val="000000"/>
          <w:shd w:val="clear" w:color="auto" w:fill="FFFFFF"/>
        </w:rPr>
        <w:t>4</w:t>
      </w:r>
      <w:r w:rsidR="0045396C" w:rsidRPr="0048798E">
        <w:rPr>
          <w:rFonts w:ascii="Times New Roman" w:hAnsi="Times New Roman"/>
          <w:color w:val="000000"/>
          <w:shd w:val="clear" w:color="auto" w:fill="FFFFFF"/>
        </w:rPr>
        <w:t xml:space="preserve"> 860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48798E">
        <w:rPr>
          <w:rFonts w:ascii="Times New Roman" w:hAnsi="Times New Roman"/>
          <w:color w:val="000000"/>
          <w:shd w:val="clear" w:color="auto" w:fill="FFFFFF"/>
        </w:rPr>
        <w:t xml:space="preserve">Ft </w:t>
      </w:r>
      <w:r w:rsidR="0048798E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48798E">
        <w:rPr>
          <w:rFonts w:ascii="Times New Roman" w:hAnsi="Times New Roman"/>
          <w:color w:val="000000"/>
          <w:shd w:val="clear" w:color="auto" w:fill="FFFFFF"/>
        </w:rPr>
        <w:t>(</w:t>
      </w:r>
      <w:proofErr w:type="gramEnd"/>
      <w:r w:rsidRPr="0048798E">
        <w:rPr>
          <w:rFonts w:ascii="Times New Roman" w:hAnsi="Times New Roman"/>
          <w:color w:val="000000"/>
          <w:shd w:val="clear" w:color="auto" w:fill="FFFFFF"/>
        </w:rPr>
        <w:t xml:space="preserve">bruttó </w:t>
      </w:r>
      <w:r w:rsidR="0045396C" w:rsidRPr="0048798E">
        <w:rPr>
          <w:rFonts w:ascii="Times New Roman" w:hAnsi="Times New Roman"/>
          <w:color w:val="000000"/>
          <w:shd w:val="clear" w:color="auto" w:fill="FFFFFF"/>
        </w:rPr>
        <w:t>18.040</w:t>
      </w:r>
      <w:r w:rsidR="003C2D0E" w:rsidRPr="0048798E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45396C" w:rsidRPr="0048798E">
        <w:rPr>
          <w:rFonts w:ascii="Times New Roman" w:hAnsi="Times New Roman"/>
          <w:color w:val="000000"/>
          <w:shd w:val="clear" w:color="auto" w:fill="FFFFFF"/>
        </w:rPr>
        <w:t>172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Ft)</w:t>
      </w:r>
    </w:p>
    <w:p w:rsidR="006D28B0" w:rsidRPr="0048798E" w:rsidRDefault="00DA34DB" w:rsidP="004C5B50">
      <w:pPr>
        <w:numPr>
          <w:ilvl w:val="0"/>
          <w:numId w:val="23"/>
        </w:numPr>
        <w:spacing w:after="0" w:line="250" w:lineRule="exact"/>
        <w:contextualSpacing/>
        <w:jc w:val="both"/>
        <w:rPr>
          <w:rFonts w:ascii="Times New Roman" w:hAnsi="Times New Roman"/>
          <w:color w:val="000000"/>
          <w:shd w:val="clear" w:color="auto" w:fill="FFFFFF"/>
        </w:rPr>
      </w:pPr>
      <w:r w:rsidRPr="0048798E">
        <w:rPr>
          <w:rFonts w:ascii="Times New Roman" w:hAnsi="Times New Roman"/>
          <w:color w:val="000000"/>
          <w:shd w:val="clear" w:color="auto" w:fill="FFFFFF"/>
        </w:rPr>
        <w:t xml:space="preserve">MV </w:t>
      </w:r>
      <w:proofErr w:type="spellStart"/>
      <w:r w:rsidRPr="0048798E">
        <w:rPr>
          <w:rFonts w:ascii="Times New Roman" w:hAnsi="Times New Roman"/>
          <w:color w:val="000000"/>
          <w:shd w:val="clear" w:color="auto" w:fill="FFFFFF"/>
        </w:rPr>
        <w:t>Netsystems</w:t>
      </w:r>
      <w:proofErr w:type="spellEnd"/>
      <w:r w:rsidRPr="0048798E">
        <w:rPr>
          <w:rFonts w:ascii="Times New Roman" w:hAnsi="Times New Roman"/>
          <w:color w:val="000000"/>
          <w:shd w:val="clear" w:color="auto" w:fill="FFFFFF"/>
        </w:rPr>
        <w:t xml:space="preserve"> Kft.</w:t>
      </w:r>
      <w:r w:rsidRPr="0048798E">
        <w:rPr>
          <w:rFonts w:ascii="Times New Roman" w:hAnsi="Times New Roman"/>
          <w:color w:val="000000"/>
          <w:shd w:val="clear" w:color="auto" w:fill="FFFFFF"/>
        </w:rPr>
        <w:tab/>
      </w:r>
      <w:r w:rsidRPr="0048798E">
        <w:rPr>
          <w:rFonts w:ascii="Times New Roman" w:hAnsi="Times New Roman"/>
          <w:color w:val="000000"/>
          <w:shd w:val="clear" w:color="auto" w:fill="FFFFFF"/>
        </w:rPr>
        <w:tab/>
      </w:r>
      <w:r w:rsidRPr="0048798E">
        <w:rPr>
          <w:rFonts w:ascii="Times New Roman" w:hAnsi="Times New Roman"/>
          <w:color w:val="000000"/>
          <w:shd w:val="clear" w:color="auto" w:fill="FFFFFF"/>
        </w:rPr>
        <w:tab/>
        <w:t xml:space="preserve">nettó </w:t>
      </w:r>
      <w:r w:rsidR="00F63450" w:rsidRPr="0048798E">
        <w:rPr>
          <w:rFonts w:ascii="Times New Roman" w:hAnsi="Times New Roman"/>
          <w:color w:val="000000"/>
          <w:shd w:val="clear" w:color="auto" w:fill="FFFFFF"/>
        </w:rPr>
        <w:t>14.301 420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. Ft (bruttó </w:t>
      </w:r>
      <w:r w:rsidR="00F63450" w:rsidRPr="0048798E">
        <w:rPr>
          <w:rFonts w:ascii="Times New Roman" w:hAnsi="Times New Roman"/>
          <w:color w:val="000000"/>
          <w:shd w:val="clear" w:color="auto" w:fill="FFFFFF"/>
        </w:rPr>
        <w:t>18.162 803</w:t>
      </w:r>
      <w:r w:rsidRPr="0048798E">
        <w:rPr>
          <w:rFonts w:ascii="Times New Roman" w:hAnsi="Times New Roman"/>
          <w:color w:val="000000"/>
          <w:shd w:val="clear" w:color="auto" w:fill="FFFFFF"/>
        </w:rPr>
        <w:t xml:space="preserve"> Ft)</w:t>
      </w:r>
    </w:p>
    <w:p w:rsidR="006D28B0" w:rsidRPr="0048798E" w:rsidRDefault="006D28B0" w:rsidP="004C5B50">
      <w:pPr>
        <w:spacing w:after="0" w:line="250" w:lineRule="exact"/>
        <w:jc w:val="both"/>
        <w:rPr>
          <w:rFonts w:ascii="Times New Roman" w:hAnsi="Times New Roman"/>
          <w:lang w:val="x-none"/>
        </w:rPr>
      </w:pPr>
    </w:p>
    <w:p w:rsidR="006D28B0" w:rsidRPr="0048798E" w:rsidRDefault="00DA34DB" w:rsidP="004C5B50">
      <w:pPr>
        <w:spacing w:after="0" w:line="250" w:lineRule="exact"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Fentieknek megfelelően a három ajánlattevő közül az ajánlati kiírásnak mindenben megfelelő érvényes legalacsonyabb ajánlatot a CASYSTEM FACILITY Kft. (székhelye: 2120 Dunakeszi, Kassa utca 24.; adószáma: 12734234-2-42) adta, a vállalkozás a szolgáltatás teljesítését nettó </w:t>
      </w:r>
      <w:r w:rsidR="006678A9" w:rsidRPr="0048798E">
        <w:rPr>
          <w:rFonts w:ascii="Times New Roman" w:hAnsi="Times New Roman"/>
          <w:bCs/>
        </w:rPr>
        <w:t xml:space="preserve">13.980 500 </w:t>
      </w:r>
      <w:r w:rsidRPr="0048798E">
        <w:rPr>
          <w:rFonts w:ascii="Times New Roman" w:hAnsi="Times New Roman"/>
          <w:bCs/>
        </w:rPr>
        <w:t xml:space="preserve"> Ft + </w:t>
      </w:r>
      <w:proofErr w:type="gramStart"/>
      <w:r w:rsidRPr="0048798E">
        <w:rPr>
          <w:rFonts w:ascii="Times New Roman" w:hAnsi="Times New Roman"/>
          <w:bCs/>
        </w:rPr>
        <w:t>ÁFA</w:t>
      </w:r>
      <w:proofErr w:type="gramEnd"/>
      <w:r w:rsidRPr="0048798E">
        <w:rPr>
          <w:rFonts w:ascii="Times New Roman" w:hAnsi="Times New Roman"/>
          <w:bCs/>
        </w:rPr>
        <w:t xml:space="preserve">  azaz nettó </w:t>
      </w:r>
      <w:r w:rsidR="000E0F14" w:rsidRPr="0048798E">
        <w:rPr>
          <w:rFonts w:ascii="Times New Roman" w:hAnsi="Times New Roman"/>
          <w:bCs/>
        </w:rPr>
        <w:t xml:space="preserve"> tizenhárommillió-kilencszáznyolcvanezer-ötszáz</w:t>
      </w:r>
      <w:r w:rsidRPr="0048798E">
        <w:rPr>
          <w:rFonts w:ascii="Times New Roman" w:hAnsi="Times New Roman"/>
          <w:bCs/>
        </w:rPr>
        <w:t xml:space="preserve"> </w:t>
      </w:r>
      <w:r w:rsidR="000E0F14" w:rsidRPr="0048798E">
        <w:rPr>
          <w:rFonts w:ascii="Times New Roman" w:hAnsi="Times New Roman"/>
          <w:bCs/>
        </w:rPr>
        <w:t xml:space="preserve">forint + általános forgalmi adó </w:t>
      </w:r>
      <w:r w:rsidRPr="0048798E">
        <w:rPr>
          <w:rFonts w:ascii="Times New Roman" w:hAnsi="Times New Roman"/>
          <w:bCs/>
        </w:rPr>
        <w:t xml:space="preserve">(bruttó </w:t>
      </w:r>
      <w:r w:rsidR="000E0F14" w:rsidRPr="0048798E">
        <w:rPr>
          <w:rFonts w:ascii="Times New Roman" w:hAnsi="Times New Roman"/>
          <w:bCs/>
        </w:rPr>
        <w:t>17. 755 235</w:t>
      </w:r>
      <w:r w:rsidRPr="0048798E">
        <w:rPr>
          <w:rFonts w:ascii="Times New Roman" w:hAnsi="Times New Roman"/>
          <w:bCs/>
        </w:rPr>
        <w:t xml:space="preserve"> </w:t>
      </w:r>
      <w:proofErr w:type="gramStart"/>
      <w:r w:rsidRPr="0048798E">
        <w:rPr>
          <w:rFonts w:ascii="Times New Roman" w:hAnsi="Times New Roman"/>
          <w:bCs/>
        </w:rPr>
        <w:t>Ft</w:t>
      </w:r>
      <w:proofErr w:type="gramEnd"/>
      <w:r w:rsidRPr="0048798E">
        <w:rPr>
          <w:rFonts w:ascii="Times New Roman" w:hAnsi="Times New Roman"/>
          <w:bCs/>
        </w:rPr>
        <w:t xml:space="preserve">  azaz bruttó </w:t>
      </w:r>
      <w:r w:rsidR="000E0F14" w:rsidRPr="0048798E">
        <w:rPr>
          <w:rFonts w:ascii="Times New Roman" w:hAnsi="Times New Roman"/>
          <w:bCs/>
        </w:rPr>
        <w:t>tizenhétmillió-hétszázötvenötezer-kettőszázharmincöt</w:t>
      </w:r>
      <w:r w:rsidRPr="0048798E">
        <w:rPr>
          <w:rFonts w:ascii="Times New Roman" w:hAnsi="Times New Roman"/>
          <w:bCs/>
        </w:rPr>
        <w:t xml:space="preserve"> forint ) összegért vállalta.</w:t>
      </w:r>
    </w:p>
    <w:p w:rsidR="006D28B0" w:rsidRPr="0048798E" w:rsidRDefault="006D28B0" w:rsidP="004C5B50">
      <w:pPr>
        <w:spacing w:after="0" w:line="250" w:lineRule="exact"/>
        <w:jc w:val="both"/>
        <w:rPr>
          <w:rFonts w:ascii="Times New Roman" w:hAnsi="Times New Roman"/>
          <w:bCs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</w:rPr>
      </w:pPr>
      <w:r w:rsidRPr="0048798E">
        <w:rPr>
          <w:rFonts w:ascii="Times New Roman" w:hAnsi="Times New Roman"/>
        </w:rPr>
        <w:t>Budapest Főváros VII. Kerület Erzsébetváros Önkormányzata Közbeszerzési és Beszerzési Szabályzatának IV. fejezet 2.3. pontja alapján:</w:t>
      </w:r>
    </w:p>
    <w:p w:rsidR="006D28B0" w:rsidRPr="0048798E" w:rsidRDefault="006D28B0" w:rsidP="004C5B50">
      <w:pPr>
        <w:spacing w:after="0" w:line="250" w:lineRule="exact"/>
        <w:jc w:val="both"/>
        <w:rPr>
          <w:rFonts w:ascii="Times New Roman" w:hAnsi="Times New Roman"/>
          <w:bCs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  <w:r w:rsidRPr="0048798E">
        <w:rPr>
          <w:rFonts w:ascii="Times New Roman" w:hAnsi="Times New Roman"/>
          <w:i/>
        </w:rPr>
        <w:t>„2.3. A nettó 5.000.000 Ft összeget meghaladó, de a nettó 10.000.000 Ft összeget el nem érő egyedi beszerzési érték esetén alkalmazandó eljárásrend: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  <w:r w:rsidRPr="0048798E">
        <w:rPr>
          <w:rFonts w:ascii="Times New Roman" w:hAnsi="Times New Roman"/>
          <w:i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6D28B0" w:rsidRPr="0048798E" w:rsidRDefault="006D28B0" w:rsidP="004C5B50">
      <w:pPr>
        <w:spacing w:after="0" w:line="250" w:lineRule="exact"/>
        <w:jc w:val="both"/>
        <w:rPr>
          <w:rFonts w:ascii="Times New Roman" w:hAnsi="Times New Roman"/>
          <w:bCs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</w:rPr>
      </w:pPr>
      <w:r w:rsidRPr="0048798E">
        <w:rPr>
          <w:rFonts w:ascii="Times New Roman" w:hAnsi="Times New Roman"/>
        </w:rPr>
        <w:t>Budapest Főváros VII. Kerület Erzsébetváros Önkormányzata Közbeszerzési és Beszerzési Szabályzatának IV. fejezet 2.4. pontja alapján: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  <w:r w:rsidRPr="0048798E">
        <w:rPr>
          <w:rFonts w:ascii="Times New Roman" w:hAnsi="Times New Roman"/>
          <w:i/>
        </w:rPr>
        <w:t>„2.4. A nettó 10.000.000 Ft összeget elérő vagy meghaladó beszerzési érték esetén alkalmazandó eljárásrend: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</w:p>
    <w:p w:rsidR="004A3CF7" w:rsidRPr="0048798E" w:rsidRDefault="00DA34DB" w:rsidP="004C5B5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48798E">
        <w:rPr>
          <w:rFonts w:ascii="Times New Roman" w:eastAsiaTheme="minorHAnsi" w:hAnsi="Times New Roman"/>
          <w:i/>
          <w:lang w:eastAsia="en-US"/>
        </w:rPr>
        <w:t xml:space="preserve">a) </w:t>
      </w:r>
      <w:proofErr w:type="spellStart"/>
      <w:r w:rsidRPr="0048798E">
        <w:rPr>
          <w:rFonts w:ascii="Times New Roman" w:eastAsiaTheme="minorHAnsi" w:hAnsi="Times New Roman"/>
          <w:i/>
          <w:lang w:eastAsia="en-US"/>
        </w:rPr>
        <w:t>A</w:t>
      </w:r>
      <w:proofErr w:type="spellEnd"/>
      <w:r w:rsidRPr="0048798E">
        <w:rPr>
          <w:rFonts w:ascii="Times New Roman" w:eastAsiaTheme="minorHAnsi" w:hAnsi="Times New Roman"/>
          <w:i/>
          <w:lang w:eastAsia="en-US"/>
        </w:rPr>
        <w:t xml:space="preserve"> nettó 5.000.000 Ft összeget meghaladó, de a nettó 10.000.000 összeget el nem érő beszerzési érték esetén alkalmazandó eljárásrendet kell alkalmazni a beszerzés, az ajánlatkérés során.</w:t>
      </w:r>
      <w:r w:rsidRPr="0048798E">
        <w:rPr>
          <w:rFonts w:ascii="Times New Roman" w:eastAsiaTheme="minorHAnsi" w:hAnsi="Times New Roman"/>
          <w:lang w:eastAsia="en-US"/>
        </w:rPr>
        <w:t xml:space="preserve"> 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ind w:left="720" w:hanging="294"/>
        <w:jc w:val="both"/>
        <w:rPr>
          <w:rFonts w:ascii="Times New Roman" w:hAnsi="Times New Roman"/>
          <w:i/>
        </w:rPr>
      </w:pPr>
      <w:r w:rsidRPr="0048798E">
        <w:rPr>
          <w:rFonts w:ascii="Times New Roman" w:hAnsi="Times New Roman"/>
          <w:i/>
        </w:rPr>
        <w:t xml:space="preserve">b) A beszerzési eljárást lezáró érdemi döntés meghozatala ez esetben a Pénzügyi és </w:t>
      </w:r>
      <w:proofErr w:type="gramStart"/>
      <w:r w:rsidRPr="0048798E">
        <w:rPr>
          <w:rFonts w:ascii="Times New Roman" w:hAnsi="Times New Roman"/>
          <w:i/>
        </w:rPr>
        <w:t xml:space="preserve">Kerületfejlesztési </w:t>
      </w:r>
      <w:r w:rsidR="004C5B50">
        <w:rPr>
          <w:rFonts w:ascii="Times New Roman" w:hAnsi="Times New Roman"/>
          <w:i/>
        </w:rPr>
        <w:t xml:space="preserve">   </w:t>
      </w:r>
      <w:r w:rsidRPr="0048798E">
        <w:rPr>
          <w:rFonts w:ascii="Times New Roman" w:hAnsi="Times New Roman"/>
          <w:i/>
        </w:rPr>
        <w:t>Bizottság</w:t>
      </w:r>
      <w:proofErr w:type="gramEnd"/>
      <w:r w:rsidRPr="0048798E">
        <w:rPr>
          <w:rFonts w:ascii="Times New Roman" w:hAnsi="Times New Roman"/>
          <w:i/>
        </w:rPr>
        <w:t xml:space="preserve"> hatáskörébe tartozik. E döntéshez szükséges előterjesztést a beszerzés tárgya szerinti Szakiroda készíti elő.”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</w:rPr>
      </w:pPr>
    </w:p>
    <w:p w:rsidR="006D28B0" w:rsidRPr="0048798E" w:rsidRDefault="00DA34DB" w:rsidP="004C5B50">
      <w:pPr>
        <w:spacing w:after="0" w:line="250" w:lineRule="exact"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 xml:space="preserve">A beszerzést Erzsébetváros Rendészeti </w:t>
      </w:r>
      <w:proofErr w:type="gramStart"/>
      <w:r w:rsidRPr="0048798E">
        <w:rPr>
          <w:rFonts w:ascii="Times New Roman" w:hAnsi="Times New Roman"/>
          <w:bCs/>
        </w:rPr>
        <w:t>Igazgatósága  a</w:t>
      </w:r>
      <w:proofErr w:type="gramEnd"/>
      <w:r w:rsidRPr="0048798E">
        <w:rPr>
          <w:rFonts w:ascii="Times New Roman" w:hAnsi="Times New Roman"/>
          <w:bCs/>
        </w:rPr>
        <w:t xml:space="preserve"> 2022. évi  költségvetése terhére kívánja megvalósítani.</w:t>
      </w:r>
    </w:p>
    <w:p w:rsidR="006D28B0" w:rsidRPr="0048798E" w:rsidRDefault="006D28B0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</w:rPr>
      </w:pPr>
    </w:p>
    <w:p w:rsidR="006D28B0" w:rsidRPr="0048798E" w:rsidRDefault="00DA34DB" w:rsidP="004C5B5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bCs/>
        </w:rPr>
      </w:pPr>
      <w:r w:rsidRPr="0048798E">
        <w:rPr>
          <w:rFonts w:ascii="Times New Roman" w:hAnsi="Times New Roman"/>
          <w:bCs/>
        </w:rPr>
        <w:t>A fentiekre való tekintettel kérem, hogy a Tisztelt Bizottság az alábbi határozati javaslatot elfogadni, és a fentebb megjelölt tárgyú beszerzésre vonatkozó szerződés megkötését nettó</w:t>
      </w:r>
      <w:r w:rsidR="004C5B50">
        <w:rPr>
          <w:rFonts w:ascii="Times New Roman" w:hAnsi="Times New Roman"/>
          <w:bCs/>
        </w:rPr>
        <w:t xml:space="preserve"> </w:t>
      </w:r>
      <w:r w:rsidR="00606BC1" w:rsidRPr="0048798E">
        <w:rPr>
          <w:rFonts w:ascii="Times New Roman" w:hAnsi="Times New Roman"/>
          <w:color w:val="000000"/>
        </w:rPr>
        <w:t>13.980 500</w:t>
      </w:r>
      <w:r w:rsidR="00517990" w:rsidRPr="0048798E">
        <w:rPr>
          <w:rFonts w:ascii="Times New Roman" w:hAnsi="Times New Roman"/>
          <w:bCs/>
        </w:rPr>
        <w:t>.</w:t>
      </w:r>
      <w:r w:rsidRPr="0048798E">
        <w:rPr>
          <w:rFonts w:ascii="Times New Roman" w:hAnsi="Times New Roman"/>
          <w:bCs/>
        </w:rPr>
        <w:t xml:space="preserve"> Ft (bruttó </w:t>
      </w:r>
      <w:r w:rsidR="00606BC1" w:rsidRPr="0048798E">
        <w:rPr>
          <w:rFonts w:ascii="Times New Roman" w:hAnsi="Times New Roman"/>
          <w:color w:val="000000"/>
          <w:shd w:val="clear" w:color="auto" w:fill="FFFFFF"/>
        </w:rPr>
        <w:t xml:space="preserve">17.755 </w:t>
      </w:r>
      <w:proofErr w:type="gramStart"/>
      <w:r w:rsidR="00606BC1" w:rsidRPr="0048798E">
        <w:rPr>
          <w:rFonts w:ascii="Times New Roman" w:hAnsi="Times New Roman"/>
          <w:color w:val="000000"/>
          <w:shd w:val="clear" w:color="auto" w:fill="FFFFFF"/>
        </w:rPr>
        <w:t xml:space="preserve">235 </w:t>
      </w:r>
      <w:r w:rsidRPr="0048798E">
        <w:rPr>
          <w:rFonts w:ascii="Times New Roman" w:hAnsi="Times New Roman"/>
          <w:bCs/>
        </w:rPr>
        <w:t xml:space="preserve"> Ft</w:t>
      </w:r>
      <w:proofErr w:type="gramEnd"/>
      <w:r w:rsidRPr="0048798E">
        <w:rPr>
          <w:rFonts w:ascii="Times New Roman" w:hAnsi="Times New Roman"/>
          <w:bCs/>
        </w:rPr>
        <w:t xml:space="preserve">) összegben, </w:t>
      </w:r>
      <w:r w:rsidR="00F732A3" w:rsidRPr="0048798E">
        <w:rPr>
          <w:rFonts w:ascii="Times New Roman" w:hAnsi="Times New Roman"/>
          <w:bCs/>
        </w:rPr>
        <w:t xml:space="preserve">a szerződés megkötésének napjától </w:t>
      </w:r>
      <w:r w:rsidR="0048798E" w:rsidRPr="0048798E">
        <w:rPr>
          <w:rFonts w:ascii="Times New Roman" w:hAnsi="Times New Roman"/>
          <w:bCs/>
        </w:rPr>
        <w:t>2023</w:t>
      </w:r>
      <w:r w:rsidR="0048798E">
        <w:rPr>
          <w:rFonts w:ascii="Times New Roman" w:hAnsi="Times New Roman"/>
          <w:bCs/>
        </w:rPr>
        <w:t>.</w:t>
      </w:r>
      <w:r w:rsidR="0048798E" w:rsidRPr="0048798E">
        <w:rPr>
          <w:rFonts w:ascii="Times New Roman" w:hAnsi="Times New Roman"/>
          <w:bCs/>
        </w:rPr>
        <w:t xml:space="preserve"> március 31. napjáig</w:t>
      </w:r>
      <w:r w:rsidR="004A6469" w:rsidRPr="0048798E">
        <w:rPr>
          <w:rFonts w:ascii="Times New Roman" w:hAnsi="Times New Roman"/>
          <w:bCs/>
        </w:rPr>
        <w:t>,</w:t>
      </w:r>
      <w:r w:rsidRPr="0048798E">
        <w:rPr>
          <w:rFonts w:ascii="Times New Roman" w:hAnsi="Times New Roman"/>
          <w:bCs/>
        </w:rPr>
        <w:t xml:space="preserve"> a CASYSTEM FACILITY </w:t>
      </w:r>
      <w:proofErr w:type="spellStart"/>
      <w:r w:rsidRPr="0048798E">
        <w:rPr>
          <w:rFonts w:ascii="Times New Roman" w:hAnsi="Times New Roman"/>
          <w:bCs/>
        </w:rPr>
        <w:t>Kft-vel</w:t>
      </w:r>
      <w:proofErr w:type="spellEnd"/>
      <w:r w:rsidR="00077C92" w:rsidRPr="0048798E">
        <w:rPr>
          <w:rFonts w:ascii="Times New Roman" w:hAnsi="Times New Roman"/>
          <w:bCs/>
        </w:rPr>
        <w:t xml:space="preserve"> </w:t>
      </w:r>
      <w:r w:rsidR="00077C92" w:rsidRPr="0048798E">
        <w:rPr>
          <w:rFonts w:ascii="Times New Roman" w:hAnsi="Times New Roman"/>
          <w:color w:val="000000"/>
        </w:rPr>
        <w:t>(székhelye: 2120 Dunakeszi, Kassa utca 24.; adószáma: 12734234-2-42)</w:t>
      </w:r>
      <w:r w:rsidRPr="0048798E">
        <w:rPr>
          <w:rFonts w:ascii="Times New Roman" w:hAnsi="Times New Roman"/>
          <w:bCs/>
        </w:rPr>
        <w:t xml:space="preserve"> engedélyezni szíveskedjen.</w:t>
      </w:r>
    </w:p>
    <w:p w:rsidR="006D28B0" w:rsidRPr="0048798E" w:rsidRDefault="004C5B50" w:rsidP="004C5B50">
      <w:pPr>
        <w:spacing w:after="0" w:line="240" w:lineRule="auto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6D28B0" w:rsidRPr="004C5B50" w:rsidRDefault="004C5B50" w:rsidP="006D28B0">
      <w:pPr>
        <w:spacing w:after="0" w:line="250" w:lineRule="exact"/>
        <w:jc w:val="center"/>
        <w:rPr>
          <w:rFonts w:ascii="Times New Roman" w:hAnsi="Times New Roman"/>
          <w:b/>
          <w:bCs/>
          <w:szCs w:val="24"/>
        </w:rPr>
      </w:pPr>
      <w:r w:rsidRPr="004C5B50">
        <w:rPr>
          <w:rFonts w:ascii="Times New Roman" w:hAnsi="Times New Roman"/>
          <w:b/>
          <w:bCs/>
          <w:szCs w:val="24"/>
        </w:rPr>
        <w:lastRenderedPageBreak/>
        <w:t>Határozati javaslat</w:t>
      </w:r>
    </w:p>
    <w:p w:rsidR="006D28B0" w:rsidRPr="004C5B50" w:rsidRDefault="006D28B0" w:rsidP="006D28B0">
      <w:pPr>
        <w:tabs>
          <w:tab w:val="left" w:pos="0"/>
        </w:tabs>
        <w:spacing w:after="0" w:line="250" w:lineRule="exact"/>
        <w:rPr>
          <w:rFonts w:ascii="Times New Roman" w:hAnsi="Times New Roman"/>
          <w:b/>
          <w:bCs/>
          <w:szCs w:val="24"/>
        </w:rPr>
      </w:pPr>
    </w:p>
    <w:p w:rsidR="006D28B0" w:rsidRPr="004C5B50" w:rsidRDefault="00DA34DB" w:rsidP="006D28B0">
      <w:pPr>
        <w:tabs>
          <w:tab w:val="left" w:pos="0"/>
        </w:tabs>
        <w:spacing w:after="0" w:line="250" w:lineRule="exact"/>
        <w:jc w:val="both"/>
        <w:rPr>
          <w:rFonts w:ascii="Times New Roman" w:hAnsi="Times New Roman"/>
          <w:b/>
          <w:bCs/>
          <w:szCs w:val="24"/>
          <w:u w:val="single"/>
        </w:rPr>
      </w:pPr>
      <w:r w:rsidRPr="004C5B50">
        <w:rPr>
          <w:rFonts w:ascii="Times New Roman" w:hAnsi="Times New Roman"/>
          <w:b/>
          <w:bCs/>
          <w:szCs w:val="24"/>
          <w:u w:val="single"/>
        </w:rPr>
        <w:t>Budapest Főváros VII. Kerület Erzsébetváros Önkormányzata Képviselő-testület</w:t>
      </w:r>
      <w:r w:rsidR="00D97A90" w:rsidRPr="004C5B50">
        <w:rPr>
          <w:rFonts w:ascii="Times New Roman" w:hAnsi="Times New Roman"/>
          <w:b/>
          <w:bCs/>
          <w:szCs w:val="24"/>
          <w:u w:val="single"/>
        </w:rPr>
        <w:t>ének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 Pénzügyi és Kerületfejlesztési </w:t>
      </w:r>
      <w:proofErr w:type="gramStart"/>
      <w:r w:rsidRPr="004C5B50">
        <w:rPr>
          <w:rFonts w:ascii="Times New Roman" w:hAnsi="Times New Roman"/>
          <w:b/>
          <w:bCs/>
          <w:szCs w:val="24"/>
          <w:u w:val="single"/>
        </w:rPr>
        <w:t>Bizottság</w:t>
      </w:r>
      <w:r w:rsidR="00D97A90" w:rsidRPr="004C5B50">
        <w:rPr>
          <w:rFonts w:ascii="Times New Roman" w:hAnsi="Times New Roman"/>
          <w:b/>
          <w:bCs/>
          <w:szCs w:val="24"/>
          <w:u w:val="single"/>
        </w:rPr>
        <w:t>a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 …</w:t>
      </w:r>
      <w:proofErr w:type="gramEnd"/>
      <w:r w:rsidRPr="004C5B50">
        <w:rPr>
          <w:rFonts w:ascii="Times New Roman" w:hAnsi="Times New Roman"/>
          <w:b/>
          <w:bCs/>
          <w:szCs w:val="24"/>
          <w:u w:val="single"/>
        </w:rPr>
        <w:t>/202</w:t>
      </w:r>
      <w:r w:rsidR="00B91DEC" w:rsidRPr="004C5B50">
        <w:rPr>
          <w:rFonts w:ascii="Times New Roman" w:hAnsi="Times New Roman"/>
          <w:b/>
          <w:bCs/>
          <w:szCs w:val="24"/>
          <w:u w:val="single"/>
        </w:rPr>
        <w:t>2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. </w:t>
      </w:r>
      <w:r w:rsidR="00B91DEC" w:rsidRPr="004C5B50">
        <w:rPr>
          <w:rFonts w:ascii="Times New Roman" w:hAnsi="Times New Roman"/>
          <w:b/>
          <w:bCs/>
          <w:szCs w:val="24"/>
          <w:u w:val="single"/>
        </w:rPr>
        <w:t>(..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.) határozata az Erzsébetváros Rendészeti Igazgatósága </w:t>
      </w:r>
      <w:r w:rsidR="00B534AE" w:rsidRPr="004C5B50">
        <w:rPr>
          <w:rFonts w:ascii="Times New Roman" w:hAnsi="Times New Roman"/>
          <w:b/>
          <w:bCs/>
          <w:szCs w:val="24"/>
          <w:u w:val="single"/>
        </w:rPr>
        <w:t>a tervezett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 </w:t>
      </w:r>
      <w:r w:rsidR="00B91DEC" w:rsidRPr="004C5B50">
        <w:rPr>
          <w:rFonts w:ascii="Times New Roman" w:hAnsi="Times New Roman"/>
          <w:b/>
          <w:bCs/>
          <w:szCs w:val="24"/>
          <w:u w:val="single"/>
        </w:rPr>
        <w:t>rendszámfelismerő</w:t>
      </w:r>
      <w:r w:rsidRPr="004C5B50">
        <w:rPr>
          <w:rFonts w:ascii="Times New Roman" w:hAnsi="Times New Roman"/>
          <w:b/>
          <w:bCs/>
          <w:szCs w:val="24"/>
          <w:u w:val="single"/>
        </w:rPr>
        <w:t xml:space="preserve"> kamer</w:t>
      </w:r>
      <w:r w:rsidR="00B91DEC" w:rsidRPr="004C5B50">
        <w:rPr>
          <w:rFonts w:ascii="Times New Roman" w:hAnsi="Times New Roman"/>
          <w:b/>
          <w:bCs/>
          <w:szCs w:val="24"/>
          <w:u w:val="single"/>
        </w:rPr>
        <w:t xml:space="preserve">ák </w:t>
      </w:r>
      <w:r w:rsidR="004C5B50" w:rsidRPr="004C5B50">
        <w:rPr>
          <w:rFonts w:ascii="Times New Roman" w:hAnsi="Times New Roman"/>
          <w:b/>
          <w:bCs/>
          <w:szCs w:val="24"/>
          <w:u w:val="single"/>
        </w:rPr>
        <w:t>telepítésé</w:t>
      </w:r>
      <w:r w:rsidR="00B91DEC" w:rsidRPr="004C5B50">
        <w:rPr>
          <w:rFonts w:ascii="Times New Roman" w:hAnsi="Times New Roman"/>
          <w:b/>
          <w:bCs/>
          <w:szCs w:val="24"/>
          <w:u w:val="single"/>
        </w:rPr>
        <w:t xml:space="preserve">vel kapcsolatos </w:t>
      </w:r>
      <w:r w:rsidRPr="004C5B50">
        <w:rPr>
          <w:rFonts w:ascii="Times New Roman" w:hAnsi="Times New Roman"/>
          <w:b/>
          <w:bCs/>
          <w:szCs w:val="24"/>
          <w:u w:val="single"/>
        </w:rPr>
        <w:t>feladatok ellátására vonatkozó vállalkozási szerződés tárgyában</w:t>
      </w:r>
    </w:p>
    <w:p w:rsidR="006D28B0" w:rsidRPr="004C5B50" w:rsidRDefault="006D28B0" w:rsidP="006D28B0">
      <w:pPr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Cs w:val="24"/>
        </w:rPr>
      </w:pPr>
    </w:p>
    <w:p w:rsidR="006D28B0" w:rsidRPr="004C5B50" w:rsidRDefault="00DA34DB" w:rsidP="006D28B0">
      <w:pPr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Cs w:val="24"/>
        </w:rPr>
      </w:pPr>
      <w:r w:rsidRPr="004C5B50">
        <w:rPr>
          <w:rFonts w:ascii="Times New Roman" w:hAnsi="Times New Roman"/>
          <w:color w:val="000000"/>
          <w:szCs w:val="24"/>
        </w:rPr>
        <w:t>Kerületfejlesztési Bizottsága úgy dönt</w:t>
      </w:r>
      <w:r w:rsidRPr="004C5B50">
        <w:rPr>
          <w:rFonts w:ascii="Times New Roman" w:hAnsi="Times New Roman"/>
          <w:color w:val="000000"/>
          <w:szCs w:val="24"/>
          <w:lang w:val="x-none"/>
        </w:rPr>
        <w:t>,</w:t>
      </w:r>
      <w:r w:rsidRPr="004C5B50">
        <w:rPr>
          <w:rFonts w:ascii="Times New Roman" w:hAnsi="Times New Roman"/>
          <w:color w:val="000000"/>
          <w:szCs w:val="24"/>
        </w:rPr>
        <w:t xml:space="preserve"> </w:t>
      </w:r>
      <w:r w:rsidRPr="004C5B50">
        <w:rPr>
          <w:rFonts w:ascii="Times New Roman" w:hAnsi="Times New Roman"/>
          <w:color w:val="000000"/>
          <w:szCs w:val="24"/>
          <w:lang w:val="x-none"/>
        </w:rPr>
        <w:t>hogy</w:t>
      </w:r>
      <w:r w:rsidRPr="004C5B50">
        <w:rPr>
          <w:rFonts w:ascii="Times New Roman" w:hAnsi="Times New Roman"/>
          <w:color w:val="000000"/>
          <w:szCs w:val="24"/>
        </w:rPr>
        <w:t xml:space="preserve"> </w:t>
      </w:r>
    </w:p>
    <w:p w:rsidR="006D28B0" w:rsidRPr="004C5B50" w:rsidRDefault="00DA34DB" w:rsidP="006D28B0">
      <w:pPr>
        <w:numPr>
          <w:ilvl w:val="0"/>
          <w:numId w:val="25"/>
        </w:numPr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Cs w:val="24"/>
        </w:rPr>
      </w:pPr>
      <w:r w:rsidRPr="009D5B7A">
        <w:rPr>
          <w:rFonts w:ascii="Times New Roman" w:hAnsi="Times New Roman"/>
          <w:b/>
          <w:color w:val="000000"/>
          <w:szCs w:val="24"/>
        </w:rPr>
        <w:t>hozzájárul</w:t>
      </w:r>
      <w:r w:rsidRPr="004C5B50">
        <w:rPr>
          <w:rFonts w:ascii="Times New Roman" w:hAnsi="Times New Roman"/>
          <w:color w:val="000000"/>
          <w:szCs w:val="24"/>
        </w:rPr>
        <w:t xml:space="preserve"> az Erzsébetváros Rendészeti Igazgatósága és a </w:t>
      </w:r>
      <w:r w:rsidRPr="009D5B7A">
        <w:rPr>
          <w:rFonts w:ascii="Times New Roman" w:hAnsi="Times New Roman"/>
          <w:b/>
          <w:color w:val="000000"/>
          <w:szCs w:val="24"/>
        </w:rPr>
        <w:t>CASYSTEM FACILITY Kft.</w:t>
      </w:r>
      <w:r w:rsidRPr="004C5B50">
        <w:rPr>
          <w:rFonts w:ascii="Times New Roman" w:hAnsi="Times New Roman"/>
          <w:color w:val="000000"/>
          <w:szCs w:val="24"/>
        </w:rPr>
        <w:t xml:space="preserve"> (székhelye: 2120 Dunakeszi, Kassa utca 24</w:t>
      </w:r>
      <w:proofErr w:type="gramStart"/>
      <w:r w:rsidRPr="004C5B50">
        <w:rPr>
          <w:rFonts w:ascii="Times New Roman" w:hAnsi="Times New Roman"/>
          <w:color w:val="000000"/>
          <w:szCs w:val="24"/>
        </w:rPr>
        <w:t>.;</w:t>
      </w:r>
      <w:proofErr w:type="gramEnd"/>
      <w:r w:rsidRPr="004C5B50">
        <w:rPr>
          <w:rFonts w:ascii="Times New Roman" w:hAnsi="Times New Roman"/>
          <w:color w:val="000000"/>
          <w:szCs w:val="24"/>
        </w:rPr>
        <w:t xml:space="preserve"> adószáma: 12734234-2-42) között, az </w:t>
      </w:r>
      <w:r w:rsidRPr="009D5B7A">
        <w:rPr>
          <w:rFonts w:ascii="Times New Roman" w:hAnsi="Times New Roman"/>
          <w:b/>
          <w:color w:val="000000"/>
          <w:szCs w:val="24"/>
        </w:rPr>
        <w:t>Erzsébetváros Rendészeti Igazgatósága</w:t>
      </w:r>
      <w:r w:rsidRPr="004C5B50">
        <w:rPr>
          <w:rFonts w:ascii="Times New Roman" w:hAnsi="Times New Roman"/>
          <w:color w:val="000000"/>
          <w:szCs w:val="24"/>
        </w:rPr>
        <w:t xml:space="preserve"> üzemeltetésébe</w:t>
      </w:r>
      <w:r w:rsidR="004A6469" w:rsidRPr="004C5B50">
        <w:rPr>
          <w:rFonts w:ascii="Times New Roman" w:hAnsi="Times New Roman"/>
          <w:color w:val="000000"/>
          <w:szCs w:val="24"/>
        </w:rPr>
        <w:t xml:space="preserve"> kerülő</w:t>
      </w:r>
      <w:r w:rsidRPr="004C5B50">
        <w:rPr>
          <w:rFonts w:ascii="Times New Roman" w:hAnsi="Times New Roman"/>
          <w:color w:val="000000"/>
          <w:szCs w:val="24"/>
        </w:rPr>
        <w:t xml:space="preserve"> </w:t>
      </w:r>
      <w:r w:rsidR="00B91DEC" w:rsidRPr="004C5B50">
        <w:rPr>
          <w:rFonts w:ascii="Times New Roman" w:hAnsi="Times New Roman"/>
          <w:color w:val="000000"/>
          <w:szCs w:val="24"/>
        </w:rPr>
        <w:t>rendszámfelismerő</w:t>
      </w:r>
      <w:r w:rsidRPr="004C5B50">
        <w:rPr>
          <w:rFonts w:ascii="Times New Roman" w:hAnsi="Times New Roman"/>
          <w:color w:val="000000"/>
          <w:szCs w:val="24"/>
        </w:rPr>
        <w:t xml:space="preserve"> kamer</w:t>
      </w:r>
      <w:r w:rsidR="00B91DEC" w:rsidRPr="004C5B50">
        <w:rPr>
          <w:rFonts w:ascii="Times New Roman" w:hAnsi="Times New Roman"/>
          <w:color w:val="000000"/>
          <w:szCs w:val="24"/>
        </w:rPr>
        <w:t>ák telepítés</w:t>
      </w:r>
      <w:r w:rsidR="004C5B50" w:rsidRPr="004C5B50">
        <w:rPr>
          <w:rFonts w:ascii="Times New Roman" w:hAnsi="Times New Roman"/>
          <w:color w:val="000000"/>
          <w:szCs w:val="24"/>
        </w:rPr>
        <w:t>é</w:t>
      </w:r>
      <w:r w:rsidR="00B91DEC" w:rsidRPr="004C5B50">
        <w:rPr>
          <w:rFonts w:ascii="Times New Roman" w:hAnsi="Times New Roman"/>
          <w:color w:val="000000"/>
          <w:szCs w:val="24"/>
        </w:rPr>
        <w:t>vel kapcsolatos</w:t>
      </w:r>
      <w:r w:rsidRPr="004C5B50">
        <w:rPr>
          <w:rFonts w:ascii="Times New Roman" w:hAnsi="Times New Roman"/>
          <w:color w:val="000000"/>
          <w:szCs w:val="24"/>
        </w:rPr>
        <w:t xml:space="preserve"> feladatok</w:t>
      </w:r>
      <w:r w:rsidR="004A6469" w:rsidRPr="004C5B50">
        <w:rPr>
          <w:rFonts w:ascii="Times New Roman" w:hAnsi="Times New Roman"/>
          <w:color w:val="000000"/>
          <w:szCs w:val="24"/>
        </w:rPr>
        <w:t xml:space="preserve"> </w:t>
      </w:r>
      <w:r w:rsidRPr="004C5B50">
        <w:rPr>
          <w:rFonts w:ascii="Times New Roman" w:hAnsi="Times New Roman"/>
          <w:color w:val="000000"/>
          <w:szCs w:val="24"/>
        </w:rPr>
        <w:t>tárgyában létrejövő vállalkozási szerződés megkötéséhez nettó</w:t>
      </w:r>
      <w:r w:rsidR="00606BC1" w:rsidRPr="004C5B50">
        <w:rPr>
          <w:rFonts w:ascii="Times New Roman" w:hAnsi="Times New Roman"/>
          <w:color w:val="000000"/>
          <w:szCs w:val="24"/>
        </w:rPr>
        <w:t xml:space="preserve"> 13.980 500</w:t>
      </w:r>
      <w:r w:rsidRPr="004C5B50">
        <w:rPr>
          <w:rFonts w:ascii="Times New Roman" w:hAnsi="Times New Roman"/>
          <w:bCs/>
          <w:szCs w:val="24"/>
        </w:rPr>
        <w:t xml:space="preserve"> </w:t>
      </w:r>
      <w:r w:rsidRPr="004C5B50">
        <w:rPr>
          <w:rFonts w:ascii="Times New Roman" w:hAnsi="Times New Roman"/>
          <w:color w:val="000000"/>
          <w:szCs w:val="24"/>
        </w:rPr>
        <w:t>Ft + ÁFA, azaz bruttó</w:t>
      </w:r>
      <w:r w:rsidR="008B66D2" w:rsidRPr="004C5B50">
        <w:rPr>
          <w:rFonts w:ascii="Times New Roman" w:hAnsi="Times New Roman"/>
          <w:color w:val="000000"/>
          <w:szCs w:val="24"/>
        </w:rPr>
        <w:t xml:space="preserve"> </w:t>
      </w:r>
      <w:r w:rsidR="00606BC1" w:rsidRPr="004C5B50">
        <w:rPr>
          <w:rFonts w:ascii="Times New Roman" w:hAnsi="Times New Roman"/>
          <w:color w:val="000000"/>
          <w:szCs w:val="24"/>
          <w:shd w:val="clear" w:color="auto" w:fill="FFFFFF"/>
        </w:rPr>
        <w:t>17.755 235</w:t>
      </w:r>
      <w:r w:rsidR="00517990" w:rsidRPr="004C5B50">
        <w:rPr>
          <w:rFonts w:ascii="Times New Roman" w:hAnsi="Times New Roman"/>
          <w:bCs/>
          <w:szCs w:val="24"/>
        </w:rPr>
        <w:t>.</w:t>
      </w:r>
      <w:r w:rsidRPr="004C5B50">
        <w:rPr>
          <w:rFonts w:ascii="Times New Roman" w:hAnsi="Times New Roman"/>
          <w:bCs/>
          <w:szCs w:val="24"/>
        </w:rPr>
        <w:t xml:space="preserve"> </w:t>
      </w:r>
      <w:r w:rsidRPr="004C5B50">
        <w:rPr>
          <w:rFonts w:ascii="Times New Roman" w:hAnsi="Times New Roman"/>
          <w:color w:val="000000"/>
          <w:szCs w:val="24"/>
        </w:rPr>
        <w:t>Ft öss</w:t>
      </w:r>
      <w:r w:rsidR="00F03882" w:rsidRPr="004C5B50">
        <w:rPr>
          <w:rFonts w:ascii="Times New Roman" w:hAnsi="Times New Roman"/>
          <w:color w:val="000000"/>
          <w:szCs w:val="24"/>
        </w:rPr>
        <w:t xml:space="preserve">zegben az </w:t>
      </w:r>
      <w:r w:rsidRPr="004C5B50">
        <w:rPr>
          <w:rFonts w:ascii="Times New Roman" w:hAnsi="Times New Roman"/>
          <w:color w:val="000000"/>
          <w:szCs w:val="24"/>
        </w:rPr>
        <w:t xml:space="preserve">Erzsébetváros Rendészeti Igazgatósága </w:t>
      </w:r>
      <w:r w:rsidR="004A6469" w:rsidRPr="004C5B50">
        <w:rPr>
          <w:rFonts w:ascii="Times New Roman" w:hAnsi="Times New Roman"/>
          <w:color w:val="000000"/>
          <w:szCs w:val="24"/>
        </w:rPr>
        <w:t xml:space="preserve">2022. évi </w:t>
      </w:r>
      <w:r w:rsidRPr="004C5B50">
        <w:rPr>
          <w:rFonts w:ascii="Times New Roman" w:hAnsi="Times New Roman"/>
          <w:color w:val="000000"/>
          <w:szCs w:val="24"/>
        </w:rPr>
        <w:t>költségvetés</w:t>
      </w:r>
      <w:r w:rsidR="00606BC1" w:rsidRPr="004C5B50">
        <w:rPr>
          <w:rFonts w:ascii="Times New Roman" w:hAnsi="Times New Roman"/>
          <w:color w:val="000000"/>
          <w:szCs w:val="24"/>
        </w:rPr>
        <w:t xml:space="preserve">ének </w:t>
      </w:r>
      <w:r w:rsidRPr="004C5B50">
        <w:rPr>
          <w:rFonts w:ascii="Times New Roman" w:hAnsi="Times New Roman"/>
          <w:color w:val="000000"/>
          <w:szCs w:val="24"/>
        </w:rPr>
        <w:t xml:space="preserve"> terhére.</w:t>
      </w:r>
    </w:p>
    <w:p w:rsidR="006D28B0" w:rsidRPr="004C5B50" w:rsidRDefault="006D28B0" w:rsidP="006D28B0">
      <w:pPr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Cs w:val="24"/>
        </w:rPr>
      </w:pPr>
    </w:p>
    <w:p w:rsidR="006D28B0" w:rsidRPr="004C5B50" w:rsidRDefault="00DA34DB" w:rsidP="006D28B0">
      <w:pPr>
        <w:widowControl w:val="0"/>
        <w:autoSpaceDE w:val="0"/>
        <w:autoSpaceDN w:val="0"/>
        <w:adjustRightInd w:val="0"/>
        <w:spacing w:after="0" w:line="250" w:lineRule="exact"/>
        <w:ind w:left="284" w:firstLine="16"/>
        <w:rPr>
          <w:rFonts w:ascii="Times New Roman" w:hAnsi="Times New Roman"/>
          <w:color w:val="000000"/>
          <w:szCs w:val="24"/>
          <w:lang w:val="x-none"/>
        </w:rPr>
      </w:pPr>
      <w:r w:rsidRPr="004C5B50">
        <w:rPr>
          <w:rFonts w:ascii="Times New Roman" w:hAnsi="Times New Roman"/>
          <w:b/>
          <w:bCs/>
          <w:color w:val="000000"/>
          <w:szCs w:val="24"/>
          <w:u w:val="single"/>
          <w:lang w:val="x-none"/>
        </w:rPr>
        <w:t>Felelős:</w:t>
      </w:r>
      <w:r w:rsidRPr="004C5B50">
        <w:rPr>
          <w:rFonts w:ascii="Times New Roman" w:hAnsi="Times New Roman"/>
          <w:color w:val="000000"/>
          <w:szCs w:val="24"/>
          <w:lang w:val="x-none"/>
        </w:rPr>
        <w:tab/>
      </w:r>
      <w:r w:rsidRPr="004C5B50">
        <w:rPr>
          <w:rFonts w:ascii="Times New Roman" w:hAnsi="Times New Roman"/>
          <w:color w:val="000000"/>
          <w:szCs w:val="24"/>
        </w:rPr>
        <w:t>Sedlák Tibor Erzsébetváros Rendészeti Igazgatóságának igazgatója</w:t>
      </w:r>
    </w:p>
    <w:p w:rsidR="006D28B0" w:rsidRPr="004C5B50" w:rsidRDefault="00DA34DB" w:rsidP="006D28B0">
      <w:pPr>
        <w:widowControl w:val="0"/>
        <w:autoSpaceDE w:val="0"/>
        <w:autoSpaceDN w:val="0"/>
        <w:adjustRightInd w:val="0"/>
        <w:spacing w:after="0" w:line="250" w:lineRule="exact"/>
        <w:ind w:left="284" w:firstLine="16"/>
        <w:rPr>
          <w:rFonts w:ascii="Times New Roman" w:hAnsi="Times New Roman"/>
          <w:color w:val="000000"/>
          <w:szCs w:val="24"/>
        </w:rPr>
      </w:pPr>
      <w:r w:rsidRPr="004C5B50">
        <w:rPr>
          <w:rFonts w:ascii="Times New Roman" w:hAnsi="Times New Roman"/>
          <w:b/>
          <w:bCs/>
          <w:color w:val="000000"/>
          <w:szCs w:val="24"/>
          <w:u w:val="single"/>
          <w:lang w:val="x-none"/>
        </w:rPr>
        <w:t>Határidő:</w:t>
      </w:r>
      <w:r w:rsidRPr="004C5B50">
        <w:rPr>
          <w:rFonts w:ascii="Times New Roman" w:hAnsi="Times New Roman"/>
          <w:color w:val="000000"/>
          <w:szCs w:val="24"/>
          <w:lang w:val="x-none"/>
        </w:rPr>
        <w:tab/>
      </w:r>
      <w:r w:rsidRPr="004C5B50">
        <w:rPr>
          <w:rFonts w:ascii="Times New Roman" w:hAnsi="Times New Roman"/>
          <w:color w:val="000000"/>
          <w:szCs w:val="24"/>
        </w:rPr>
        <w:t>202</w:t>
      </w:r>
      <w:r w:rsidR="00B91DEC" w:rsidRPr="004C5B50">
        <w:rPr>
          <w:rFonts w:ascii="Times New Roman" w:hAnsi="Times New Roman"/>
          <w:color w:val="000000"/>
          <w:szCs w:val="24"/>
        </w:rPr>
        <w:t>2</w:t>
      </w:r>
      <w:r w:rsidRPr="004C5B50">
        <w:rPr>
          <w:rFonts w:ascii="Times New Roman" w:hAnsi="Times New Roman"/>
          <w:color w:val="000000"/>
          <w:szCs w:val="24"/>
        </w:rPr>
        <w:t xml:space="preserve">. </w:t>
      </w:r>
      <w:proofErr w:type="gramStart"/>
      <w:r w:rsidRPr="004C5B50">
        <w:rPr>
          <w:rFonts w:ascii="Times New Roman" w:hAnsi="Times New Roman"/>
          <w:color w:val="000000"/>
          <w:szCs w:val="24"/>
        </w:rPr>
        <w:t>december</w:t>
      </w:r>
      <w:proofErr w:type="gramEnd"/>
      <w:r w:rsidRPr="004C5B50">
        <w:rPr>
          <w:rFonts w:ascii="Times New Roman" w:hAnsi="Times New Roman"/>
          <w:color w:val="000000"/>
          <w:szCs w:val="24"/>
        </w:rPr>
        <w:t xml:space="preserve"> 31.</w:t>
      </w:r>
    </w:p>
    <w:p w:rsidR="006D28B0" w:rsidRPr="004C5B50" w:rsidRDefault="006D28B0" w:rsidP="006D28B0">
      <w:pPr>
        <w:spacing w:after="0" w:line="250" w:lineRule="exact"/>
        <w:contextualSpacing/>
        <w:jc w:val="center"/>
        <w:rPr>
          <w:rFonts w:ascii="Times New Roman" w:eastAsia="Calibri" w:hAnsi="Times New Roman"/>
          <w:b/>
          <w:bCs/>
          <w:szCs w:val="24"/>
        </w:rPr>
      </w:pPr>
    </w:p>
    <w:p w:rsidR="006D28B0" w:rsidRPr="004C5B50" w:rsidRDefault="006D28B0" w:rsidP="006D28B0">
      <w:pPr>
        <w:spacing w:after="0" w:line="250" w:lineRule="exact"/>
        <w:contextualSpacing/>
        <w:jc w:val="center"/>
        <w:rPr>
          <w:rFonts w:ascii="Times New Roman" w:eastAsia="Calibri" w:hAnsi="Times New Roman"/>
          <w:b/>
          <w:bCs/>
          <w:szCs w:val="24"/>
        </w:rPr>
      </w:pPr>
    </w:p>
    <w:p w:rsidR="006D28B0" w:rsidRPr="004C5B50" w:rsidRDefault="00DA34DB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</w:rPr>
        <w:t>Budapest, 202</w:t>
      </w:r>
      <w:r w:rsidR="00B91DEC" w:rsidRPr="004C5B50">
        <w:rPr>
          <w:rFonts w:ascii="Times New Roman" w:hAnsi="Times New Roman"/>
          <w:szCs w:val="24"/>
        </w:rPr>
        <w:t>2</w:t>
      </w:r>
      <w:r w:rsidR="002618BF" w:rsidRPr="004C5B50">
        <w:rPr>
          <w:rFonts w:ascii="Times New Roman" w:hAnsi="Times New Roman"/>
          <w:szCs w:val="24"/>
        </w:rPr>
        <w:t>. november 29.</w:t>
      </w:r>
    </w:p>
    <w:p w:rsidR="006D28B0" w:rsidRPr="004C5B50" w:rsidRDefault="006D28B0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Cs w:val="24"/>
        </w:rPr>
      </w:pPr>
    </w:p>
    <w:p w:rsidR="006D28B0" w:rsidRPr="004C5B50" w:rsidRDefault="006D28B0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Cs w:val="24"/>
        </w:rPr>
      </w:pPr>
    </w:p>
    <w:p w:rsidR="006D28B0" w:rsidRPr="004C5B50" w:rsidRDefault="006D28B0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Cs w:val="24"/>
        </w:rPr>
      </w:pPr>
    </w:p>
    <w:p w:rsidR="006D28B0" w:rsidRPr="004C5B50" w:rsidRDefault="00DA34DB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  <w:lang w:val="x-none"/>
        </w:rPr>
        <w:tab/>
      </w:r>
      <w:r w:rsidRPr="004C5B50">
        <w:rPr>
          <w:rFonts w:ascii="Times New Roman" w:hAnsi="Times New Roman"/>
          <w:szCs w:val="24"/>
          <w:lang w:val="x-none"/>
        </w:rPr>
        <w:tab/>
        <w:t xml:space="preserve"> </w:t>
      </w:r>
      <w:r w:rsidR="00226486" w:rsidRPr="004C5B50">
        <w:rPr>
          <w:rFonts w:ascii="Times New Roman" w:hAnsi="Times New Roman"/>
          <w:szCs w:val="24"/>
        </w:rPr>
        <w:t>Sedlák Tibor</w:t>
      </w:r>
    </w:p>
    <w:p w:rsidR="00890E7B" w:rsidRPr="004C5B50" w:rsidRDefault="00DA34DB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  <w:lang w:val="x-none"/>
        </w:rPr>
        <w:tab/>
      </w:r>
      <w:r w:rsidRPr="004C5B50">
        <w:rPr>
          <w:rFonts w:ascii="Times New Roman" w:hAnsi="Times New Roman"/>
          <w:szCs w:val="24"/>
          <w:lang w:val="x-none"/>
        </w:rPr>
        <w:tab/>
      </w:r>
      <w:r w:rsidR="00226486" w:rsidRPr="004C5B50">
        <w:rPr>
          <w:rFonts w:ascii="Times New Roman" w:hAnsi="Times New Roman"/>
          <w:szCs w:val="24"/>
        </w:rPr>
        <w:t>Erzsébetváros Rendészeti Igazgatóságának Igazgatója</w:t>
      </w:r>
    </w:p>
    <w:p w:rsidR="00061A7C" w:rsidRPr="004C5B50" w:rsidRDefault="00061A7C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Cs w:val="24"/>
        </w:rPr>
      </w:pPr>
    </w:p>
    <w:p w:rsidR="009D5B7A" w:rsidRPr="004C5B50" w:rsidRDefault="00DA34DB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</w:rPr>
        <w:t>Mellékletek:</w:t>
      </w:r>
    </w:p>
    <w:p w:rsidR="00061A7C" w:rsidRDefault="00DA34DB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</w:rPr>
        <w:t>árajánlat bekérő engedélyező</w:t>
      </w:r>
    </w:p>
    <w:p w:rsidR="004C5B50" w:rsidRPr="004C5B50" w:rsidRDefault="004C5B50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</w:rPr>
        <w:t xml:space="preserve">műszaki dokumentáció </w:t>
      </w:r>
    </w:p>
    <w:p w:rsidR="00061A7C" w:rsidRPr="004C5B50" w:rsidRDefault="00DA34DB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 w:rsidRPr="004C5B50">
        <w:rPr>
          <w:rFonts w:ascii="Times New Roman" w:hAnsi="Times New Roman"/>
          <w:szCs w:val="24"/>
        </w:rPr>
        <w:t>3 db árajánlat</w:t>
      </w:r>
    </w:p>
    <w:p w:rsidR="00467571" w:rsidRDefault="004C5B50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bírálati jegyzőkönyv</w:t>
      </w:r>
    </w:p>
    <w:p w:rsidR="004C5B50" w:rsidRDefault="004C5B50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CASYSTEM FACILITY átláthatósági nyilatkozat</w:t>
      </w:r>
    </w:p>
    <w:p w:rsidR="00D217B9" w:rsidRDefault="00D217B9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árajánlatok</w:t>
      </w:r>
      <w:bookmarkStart w:id="5" w:name="_GoBack"/>
      <w:bookmarkEnd w:id="5"/>
    </w:p>
    <w:p w:rsidR="004C5B50" w:rsidRDefault="004C5B50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forgalom figyelő szerződés tervezete</w:t>
      </w:r>
    </w:p>
    <w:p w:rsidR="004C5B50" w:rsidRPr="004C5B50" w:rsidRDefault="004C5B50" w:rsidP="00061A7C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contextualSpacing/>
        <w:rPr>
          <w:rFonts w:ascii="Times New Roman" w:hAnsi="Times New Roman"/>
          <w:szCs w:val="24"/>
        </w:rPr>
      </w:pPr>
      <w:r w:rsidRPr="0048798E">
        <w:rPr>
          <w:rFonts w:ascii="Times New Roman" w:eastAsia="Calibri" w:hAnsi="Times New Roman"/>
        </w:rPr>
        <w:t xml:space="preserve">59/2022. </w:t>
      </w:r>
      <w:r>
        <w:rPr>
          <w:rFonts w:ascii="Times New Roman" w:eastAsia="Calibri" w:hAnsi="Times New Roman"/>
        </w:rPr>
        <w:t>(X.19.) sz. határozat</w:t>
      </w:r>
    </w:p>
    <w:p w:rsidR="004C5B50" w:rsidRPr="004C5B50" w:rsidRDefault="004C5B50" w:rsidP="004C5B50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árazott költségvetés – MV NETSYSYTEMS Kft. </w:t>
      </w:r>
    </w:p>
    <w:bookmarkEnd w:id="0"/>
    <w:p w:rsidR="0031546C" w:rsidRPr="004C5B50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</w:rPr>
      </w:pPr>
    </w:p>
    <w:p w:rsidR="00AF74CC" w:rsidRPr="004C5B50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  <w:u w:val="single"/>
        </w:rPr>
      </w:pPr>
    </w:p>
    <w:p w:rsidR="00AF74CC" w:rsidRPr="004C5B50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  <w:u w:val="single"/>
        </w:rPr>
      </w:pPr>
    </w:p>
    <w:p w:rsidR="001864E4" w:rsidRPr="004C5B50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  <w:u w:val="single"/>
        </w:rPr>
      </w:pPr>
    </w:p>
    <w:p w:rsidR="00791BCE" w:rsidRPr="004C5B50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  <w:u w:val="single"/>
        </w:rPr>
      </w:pPr>
    </w:p>
    <w:p w:rsidR="00890E7B" w:rsidRPr="004C5B50" w:rsidRDefault="00890E7B" w:rsidP="00F13C70">
      <w:pPr>
        <w:spacing w:after="0" w:line="240" w:lineRule="auto"/>
        <w:rPr>
          <w:rFonts w:ascii="Times New Roman" w:hAnsi="Times New Roman"/>
          <w:szCs w:val="24"/>
        </w:rPr>
      </w:pPr>
    </w:p>
    <w:sectPr w:rsidR="00890E7B" w:rsidRPr="004C5B5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C3D" w:rsidRDefault="005D2C3D">
      <w:pPr>
        <w:spacing w:after="0" w:line="240" w:lineRule="auto"/>
      </w:pPr>
      <w:r>
        <w:separator/>
      </w:r>
    </w:p>
  </w:endnote>
  <w:endnote w:type="continuationSeparator" w:id="0">
    <w:p w:rsidR="005D2C3D" w:rsidRDefault="005D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A34D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217B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C3D" w:rsidRDefault="005D2C3D">
      <w:pPr>
        <w:spacing w:after="0" w:line="240" w:lineRule="auto"/>
      </w:pPr>
      <w:r>
        <w:separator/>
      </w:r>
    </w:p>
  </w:footnote>
  <w:footnote w:type="continuationSeparator" w:id="0">
    <w:p w:rsidR="005D2C3D" w:rsidRDefault="005D2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0A19"/>
    <w:multiLevelType w:val="hybridMultilevel"/>
    <w:tmpl w:val="967460B0"/>
    <w:lvl w:ilvl="0" w:tplc="6896E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B6D276" w:tentative="1">
      <w:start w:val="1"/>
      <w:numFmt w:val="lowerLetter"/>
      <w:lvlText w:val="%2."/>
      <w:lvlJc w:val="left"/>
      <w:pPr>
        <w:ind w:left="1440" w:hanging="360"/>
      </w:pPr>
    </w:lvl>
    <w:lvl w:ilvl="2" w:tplc="9BD85544" w:tentative="1">
      <w:start w:val="1"/>
      <w:numFmt w:val="lowerRoman"/>
      <w:lvlText w:val="%3."/>
      <w:lvlJc w:val="right"/>
      <w:pPr>
        <w:ind w:left="2160" w:hanging="180"/>
      </w:pPr>
    </w:lvl>
    <w:lvl w:ilvl="3" w:tplc="A4968704" w:tentative="1">
      <w:start w:val="1"/>
      <w:numFmt w:val="decimal"/>
      <w:lvlText w:val="%4."/>
      <w:lvlJc w:val="left"/>
      <w:pPr>
        <w:ind w:left="2880" w:hanging="360"/>
      </w:pPr>
    </w:lvl>
    <w:lvl w:ilvl="4" w:tplc="0688FC12" w:tentative="1">
      <w:start w:val="1"/>
      <w:numFmt w:val="lowerLetter"/>
      <w:lvlText w:val="%5."/>
      <w:lvlJc w:val="left"/>
      <w:pPr>
        <w:ind w:left="3600" w:hanging="360"/>
      </w:pPr>
    </w:lvl>
    <w:lvl w:ilvl="5" w:tplc="05141A7E" w:tentative="1">
      <w:start w:val="1"/>
      <w:numFmt w:val="lowerRoman"/>
      <w:lvlText w:val="%6."/>
      <w:lvlJc w:val="right"/>
      <w:pPr>
        <w:ind w:left="4320" w:hanging="180"/>
      </w:pPr>
    </w:lvl>
    <w:lvl w:ilvl="6" w:tplc="D0BEA70C" w:tentative="1">
      <w:start w:val="1"/>
      <w:numFmt w:val="decimal"/>
      <w:lvlText w:val="%7."/>
      <w:lvlJc w:val="left"/>
      <w:pPr>
        <w:ind w:left="5040" w:hanging="360"/>
      </w:pPr>
    </w:lvl>
    <w:lvl w:ilvl="7" w:tplc="F920D594" w:tentative="1">
      <w:start w:val="1"/>
      <w:numFmt w:val="lowerLetter"/>
      <w:lvlText w:val="%8."/>
      <w:lvlJc w:val="left"/>
      <w:pPr>
        <w:ind w:left="5760" w:hanging="360"/>
      </w:pPr>
    </w:lvl>
    <w:lvl w:ilvl="8" w:tplc="48647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32A419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88B0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087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6CC7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2EF3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B839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2CA5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F635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7438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C04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1C2E44" w:tentative="1">
      <w:start w:val="1"/>
      <w:numFmt w:val="lowerLetter"/>
      <w:lvlText w:val="%2."/>
      <w:lvlJc w:val="left"/>
      <w:pPr>
        <w:ind w:left="1440" w:hanging="360"/>
      </w:pPr>
    </w:lvl>
    <w:lvl w:ilvl="2" w:tplc="2B14F152" w:tentative="1">
      <w:start w:val="1"/>
      <w:numFmt w:val="lowerRoman"/>
      <w:lvlText w:val="%3."/>
      <w:lvlJc w:val="right"/>
      <w:pPr>
        <w:ind w:left="2160" w:hanging="180"/>
      </w:pPr>
    </w:lvl>
    <w:lvl w:ilvl="3" w:tplc="852EB800" w:tentative="1">
      <w:start w:val="1"/>
      <w:numFmt w:val="decimal"/>
      <w:lvlText w:val="%4."/>
      <w:lvlJc w:val="left"/>
      <w:pPr>
        <w:ind w:left="2880" w:hanging="360"/>
      </w:pPr>
    </w:lvl>
    <w:lvl w:ilvl="4" w:tplc="811EFB08" w:tentative="1">
      <w:start w:val="1"/>
      <w:numFmt w:val="lowerLetter"/>
      <w:lvlText w:val="%5."/>
      <w:lvlJc w:val="left"/>
      <w:pPr>
        <w:ind w:left="3600" w:hanging="360"/>
      </w:pPr>
    </w:lvl>
    <w:lvl w:ilvl="5" w:tplc="E668D22E" w:tentative="1">
      <w:start w:val="1"/>
      <w:numFmt w:val="lowerRoman"/>
      <w:lvlText w:val="%6."/>
      <w:lvlJc w:val="right"/>
      <w:pPr>
        <w:ind w:left="4320" w:hanging="180"/>
      </w:pPr>
    </w:lvl>
    <w:lvl w:ilvl="6" w:tplc="BE8214E2" w:tentative="1">
      <w:start w:val="1"/>
      <w:numFmt w:val="decimal"/>
      <w:lvlText w:val="%7."/>
      <w:lvlJc w:val="left"/>
      <w:pPr>
        <w:ind w:left="5040" w:hanging="360"/>
      </w:pPr>
    </w:lvl>
    <w:lvl w:ilvl="7" w:tplc="738404B0" w:tentative="1">
      <w:start w:val="1"/>
      <w:numFmt w:val="lowerLetter"/>
      <w:lvlText w:val="%8."/>
      <w:lvlJc w:val="left"/>
      <w:pPr>
        <w:ind w:left="5760" w:hanging="360"/>
      </w:pPr>
    </w:lvl>
    <w:lvl w:ilvl="8" w:tplc="4B603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81A3B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24F316" w:tentative="1">
      <w:start w:val="1"/>
      <w:numFmt w:val="lowerLetter"/>
      <w:lvlText w:val="%2."/>
      <w:lvlJc w:val="left"/>
      <w:pPr>
        <w:ind w:left="1800" w:hanging="360"/>
      </w:pPr>
    </w:lvl>
    <w:lvl w:ilvl="2" w:tplc="1B1676C4" w:tentative="1">
      <w:start w:val="1"/>
      <w:numFmt w:val="lowerRoman"/>
      <w:lvlText w:val="%3."/>
      <w:lvlJc w:val="right"/>
      <w:pPr>
        <w:ind w:left="2520" w:hanging="180"/>
      </w:pPr>
    </w:lvl>
    <w:lvl w:ilvl="3" w:tplc="E222F7EC" w:tentative="1">
      <w:start w:val="1"/>
      <w:numFmt w:val="decimal"/>
      <w:lvlText w:val="%4."/>
      <w:lvlJc w:val="left"/>
      <w:pPr>
        <w:ind w:left="3240" w:hanging="360"/>
      </w:pPr>
    </w:lvl>
    <w:lvl w:ilvl="4" w:tplc="C50A9572" w:tentative="1">
      <w:start w:val="1"/>
      <w:numFmt w:val="lowerLetter"/>
      <w:lvlText w:val="%5."/>
      <w:lvlJc w:val="left"/>
      <w:pPr>
        <w:ind w:left="3960" w:hanging="360"/>
      </w:pPr>
    </w:lvl>
    <w:lvl w:ilvl="5" w:tplc="CEF64902" w:tentative="1">
      <w:start w:val="1"/>
      <w:numFmt w:val="lowerRoman"/>
      <w:lvlText w:val="%6."/>
      <w:lvlJc w:val="right"/>
      <w:pPr>
        <w:ind w:left="4680" w:hanging="180"/>
      </w:pPr>
    </w:lvl>
    <w:lvl w:ilvl="6" w:tplc="5A0A9336" w:tentative="1">
      <w:start w:val="1"/>
      <w:numFmt w:val="decimal"/>
      <w:lvlText w:val="%7."/>
      <w:lvlJc w:val="left"/>
      <w:pPr>
        <w:ind w:left="5400" w:hanging="360"/>
      </w:pPr>
    </w:lvl>
    <w:lvl w:ilvl="7" w:tplc="E398CC1C" w:tentative="1">
      <w:start w:val="1"/>
      <w:numFmt w:val="lowerLetter"/>
      <w:lvlText w:val="%8."/>
      <w:lvlJc w:val="left"/>
      <w:pPr>
        <w:ind w:left="6120" w:hanging="360"/>
      </w:pPr>
    </w:lvl>
    <w:lvl w:ilvl="8" w:tplc="D422B6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2E8F5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00F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30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C5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EF3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2D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AFF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DCEE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980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08EC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C48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D06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04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02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E2F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60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D2F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A20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FF0BB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DCD17E" w:tentative="1">
      <w:start w:val="1"/>
      <w:numFmt w:val="lowerLetter"/>
      <w:lvlText w:val="%2."/>
      <w:lvlJc w:val="left"/>
      <w:pPr>
        <w:ind w:left="1146" w:hanging="360"/>
      </w:pPr>
    </w:lvl>
    <w:lvl w:ilvl="2" w:tplc="75CCB1EC" w:tentative="1">
      <w:start w:val="1"/>
      <w:numFmt w:val="lowerRoman"/>
      <w:lvlText w:val="%3."/>
      <w:lvlJc w:val="right"/>
      <w:pPr>
        <w:ind w:left="1866" w:hanging="180"/>
      </w:pPr>
    </w:lvl>
    <w:lvl w:ilvl="3" w:tplc="51AEFDF8" w:tentative="1">
      <w:start w:val="1"/>
      <w:numFmt w:val="decimal"/>
      <w:lvlText w:val="%4."/>
      <w:lvlJc w:val="left"/>
      <w:pPr>
        <w:ind w:left="2586" w:hanging="360"/>
      </w:pPr>
    </w:lvl>
    <w:lvl w:ilvl="4" w:tplc="A722367C" w:tentative="1">
      <w:start w:val="1"/>
      <w:numFmt w:val="lowerLetter"/>
      <w:lvlText w:val="%5."/>
      <w:lvlJc w:val="left"/>
      <w:pPr>
        <w:ind w:left="3306" w:hanging="360"/>
      </w:pPr>
    </w:lvl>
    <w:lvl w:ilvl="5" w:tplc="BF42C5FA" w:tentative="1">
      <w:start w:val="1"/>
      <w:numFmt w:val="lowerRoman"/>
      <w:lvlText w:val="%6."/>
      <w:lvlJc w:val="right"/>
      <w:pPr>
        <w:ind w:left="4026" w:hanging="180"/>
      </w:pPr>
    </w:lvl>
    <w:lvl w:ilvl="6" w:tplc="AB6E3B78" w:tentative="1">
      <w:start w:val="1"/>
      <w:numFmt w:val="decimal"/>
      <w:lvlText w:val="%7."/>
      <w:lvlJc w:val="left"/>
      <w:pPr>
        <w:ind w:left="4746" w:hanging="360"/>
      </w:pPr>
    </w:lvl>
    <w:lvl w:ilvl="7" w:tplc="F29CCAB6" w:tentative="1">
      <w:start w:val="1"/>
      <w:numFmt w:val="lowerLetter"/>
      <w:lvlText w:val="%8."/>
      <w:lvlJc w:val="left"/>
      <w:pPr>
        <w:ind w:left="5466" w:hanging="360"/>
      </w:pPr>
    </w:lvl>
    <w:lvl w:ilvl="8" w:tplc="6584E8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5EEA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EA22C0" w:tentative="1">
      <w:start w:val="1"/>
      <w:numFmt w:val="lowerLetter"/>
      <w:lvlText w:val="%2."/>
      <w:lvlJc w:val="left"/>
      <w:pPr>
        <w:ind w:left="1440" w:hanging="360"/>
      </w:pPr>
    </w:lvl>
    <w:lvl w:ilvl="2" w:tplc="9BE895AC" w:tentative="1">
      <w:start w:val="1"/>
      <w:numFmt w:val="lowerRoman"/>
      <w:lvlText w:val="%3."/>
      <w:lvlJc w:val="right"/>
      <w:pPr>
        <w:ind w:left="2160" w:hanging="180"/>
      </w:pPr>
    </w:lvl>
    <w:lvl w:ilvl="3" w:tplc="4F328FBC" w:tentative="1">
      <w:start w:val="1"/>
      <w:numFmt w:val="decimal"/>
      <w:lvlText w:val="%4."/>
      <w:lvlJc w:val="left"/>
      <w:pPr>
        <w:ind w:left="2880" w:hanging="360"/>
      </w:pPr>
    </w:lvl>
    <w:lvl w:ilvl="4" w:tplc="AC409FE8" w:tentative="1">
      <w:start w:val="1"/>
      <w:numFmt w:val="lowerLetter"/>
      <w:lvlText w:val="%5."/>
      <w:lvlJc w:val="left"/>
      <w:pPr>
        <w:ind w:left="3600" w:hanging="360"/>
      </w:pPr>
    </w:lvl>
    <w:lvl w:ilvl="5" w:tplc="0C14B13C" w:tentative="1">
      <w:start w:val="1"/>
      <w:numFmt w:val="lowerRoman"/>
      <w:lvlText w:val="%6."/>
      <w:lvlJc w:val="right"/>
      <w:pPr>
        <w:ind w:left="4320" w:hanging="180"/>
      </w:pPr>
    </w:lvl>
    <w:lvl w:ilvl="6" w:tplc="C966E5BC" w:tentative="1">
      <w:start w:val="1"/>
      <w:numFmt w:val="decimal"/>
      <w:lvlText w:val="%7."/>
      <w:lvlJc w:val="left"/>
      <w:pPr>
        <w:ind w:left="5040" w:hanging="360"/>
      </w:pPr>
    </w:lvl>
    <w:lvl w:ilvl="7" w:tplc="DAD4AF7C" w:tentative="1">
      <w:start w:val="1"/>
      <w:numFmt w:val="lowerLetter"/>
      <w:lvlText w:val="%8."/>
      <w:lvlJc w:val="left"/>
      <w:pPr>
        <w:ind w:left="5760" w:hanging="360"/>
      </w:pPr>
    </w:lvl>
    <w:lvl w:ilvl="8" w:tplc="C9F2F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9F630D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626FAD2">
      <w:start w:val="1"/>
      <w:numFmt w:val="lowerLetter"/>
      <w:lvlText w:val="%2."/>
      <w:lvlJc w:val="left"/>
      <w:pPr>
        <w:ind w:left="1365" w:hanging="360"/>
      </w:pPr>
    </w:lvl>
    <w:lvl w:ilvl="2" w:tplc="0F0EF3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4B2F390" w:tentative="1">
      <w:start w:val="1"/>
      <w:numFmt w:val="decimal"/>
      <w:lvlText w:val="%4."/>
      <w:lvlJc w:val="left"/>
      <w:pPr>
        <w:ind w:left="2805" w:hanging="360"/>
      </w:pPr>
    </w:lvl>
    <w:lvl w:ilvl="4" w:tplc="97A05B5A" w:tentative="1">
      <w:start w:val="1"/>
      <w:numFmt w:val="lowerLetter"/>
      <w:lvlText w:val="%5."/>
      <w:lvlJc w:val="left"/>
      <w:pPr>
        <w:ind w:left="3525" w:hanging="360"/>
      </w:pPr>
    </w:lvl>
    <w:lvl w:ilvl="5" w:tplc="134CCB3C" w:tentative="1">
      <w:start w:val="1"/>
      <w:numFmt w:val="lowerRoman"/>
      <w:lvlText w:val="%6."/>
      <w:lvlJc w:val="right"/>
      <w:pPr>
        <w:ind w:left="4245" w:hanging="180"/>
      </w:pPr>
    </w:lvl>
    <w:lvl w:ilvl="6" w:tplc="3DF2C21A" w:tentative="1">
      <w:start w:val="1"/>
      <w:numFmt w:val="decimal"/>
      <w:lvlText w:val="%7."/>
      <w:lvlJc w:val="left"/>
      <w:pPr>
        <w:ind w:left="4965" w:hanging="360"/>
      </w:pPr>
    </w:lvl>
    <w:lvl w:ilvl="7" w:tplc="FF388A2E" w:tentative="1">
      <w:start w:val="1"/>
      <w:numFmt w:val="lowerLetter"/>
      <w:lvlText w:val="%8."/>
      <w:lvlJc w:val="left"/>
      <w:pPr>
        <w:ind w:left="5685" w:hanging="360"/>
      </w:pPr>
    </w:lvl>
    <w:lvl w:ilvl="8" w:tplc="98CA05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2993C94"/>
    <w:multiLevelType w:val="hybridMultilevel"/>
    <w:tmpl w:val="A2D086E0"/>
    <w:lvl w:ilvl="0" w:tplc="818EA9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5A87E2">
      <w:start w:val="1"/>
      <w:numFmt w:val="lowerLetter"/>
      <w:lvlText w:val="%2."/>
      <w:lvlJc w:val="left"/>
      <w:pPr>
        <w:ind w:left="1440" w:hanging="360"/>
      </w:pPr>
    </w:lvl>
    <w:lvl w:ilvl="2" w:tplc="68ECA520">
      <w:start w:val="1"/>
      <w:numFmt w:val="lowerRoman"/>
      <w:lvlText w:val="%3."/>
      <w:lvlJc w:val="right"/>
      <w:pPr>
        <w:ind w:left="2160" w:hanging="180"/>
      </w:pPr>
    </w:lvl>
    <w:lvl w:ilvl="3" w:tplc="2A241148" w:tentative="1">
      <w:start w:val="1"/>
      <w:numFmt w:val="decimal"/>
      <w:lvlText w:val="%4."/>
      <w:lvlJc w:val="left"/>
      <w:pPr>
        <w:ind w:left="2880" w:hanging="360"/>
      </w:pPr>
    </w:lvl>
    <w:lvl w:ilvl="4" w:tplc="7698224E" w:tentative="1">
      <w:start w:val="1"/>
      <w:numFmt w:val="lowerLetter"/>
      <w:lvlText w:val="%5."/>
      <w:lvlJc w:val="left"/>
      <w:pPr>
        <w:ind w:left="3600" w:hanging="360"/>
      </w:pPr>
    </w:lvl>
    <w:lvl w:ilvl="5" w:tplc="817CFEEA" w:tentative="1">
      <w:start w:val="1"/>
      <w:numFmt w:val="lowerRoman"/>
      <w:lvlText w:val="%6."/>
      <w:lvlJc w:val="right"/>
      <w:pPr>
        <w:ind w:left="4320" w:hanging="180"/>
      </w:pPr>
    </w:lvl>
    <w:lvl w:ilvl="6" w:tplc="0206E5EA" w:tentative="1">
      <w:start w:val="1"/>
      <w:numFmt w:val="decimal"/>
      <w:lvlText w:val="%7."/>
      <w:lvlJc w:val="left"/>
      <w:pPr>
        <w:ind w:left="5040" w:hanging="360"/>
      </w:pPr>
    </w:lvl>
    <w:lvl w:ilvl="7" w:tplc="C42C49D2" w:tentative="1">
      <w:start w:val="1"/>
      <w:numFmt w:val="lowerLetter"/>
      <w:lvlText w:val="%8."/>
      <w:lvlJc w:val="left"/>
      <w:pPr>
        <w:ind w:left="5760" w:hanging="360"/>
      </w:pPr>
    </w:lvl>
    <w:lvl w:ilvl="8" w:tplc="89FCFE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DBCC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5465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3E03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D6A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ACA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2686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A64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E652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D605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CEEFF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94BF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2F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9A92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2E3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389C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3058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5025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DEF9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C5050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926A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C72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307A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2A14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4CDB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68C6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44F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08E2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064194"/>
    <w:multiLevelType w:val="multilevel"/>
    <w:tmpl w:val="E75C6176"/>
    <w:lvl w:ilvl="0">
      <w:start w:val="1"/>
      <w:numFmt w:val="upperRoman"/>
      <w:pStyle w:val="Cmsor1"/>
      <w:lvlText w:val="%1."/>
      <w:lvlJc w:val="right"/>
      <w:pPr>
        <w:ind w:left="360" w:hanging="360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3627F64"/>
    <w:multiLevelType w:val="hybridMultilevel"/>
    <w:tmpl w:val="E6DAFA8C"/>
    <w:lvl w:ilvl="0" w:tplc="876CC340">
      <w:start w:val="1"/>
      <w:numFmt w:val="upperLetter"/>
      <w:lvlText w:val="%1."/>
      <w:lvlJc w:val="left"/>
      <w:pPr>
        <w:ind w:left="720" w:hanging="360"/>
      </w:pPr>
    </w:lvl>
    <w:lvl w:ilvl="1" w:tplc="F46C9ECC" w:tentative="1">
      <w:start w:val="1"/>
      <w:numFmt w:val="lowerLetter"/>
      <w:lvlText w:val="%2."/>
      <w:lvlJc w:val="left"/>
      <w:pPr>
        <w:ind w:left="1440" w:hanging="360"/>
      </w:pPr>
    </w:lvl>
    <w:lvl w:ilvl="2" w:tplc="69A2F8FE" w:tentative="1">
      <w:start w:val="1"/>
      <w:numFmt w:val="lowerRoman"/>
      <w:lvlText w:val="%3."/>
      <w:lvlJc w:val="right"/>
      <w:pPr>
        <w:ind w:left="2160" w:hanging="180"/>
      </w:pPr>
    </w:lvl>
    <w:lvl w:ilvl="3" w:tplc="E36E7078" w:tentative="1">
      <w:start w:val="1"/>
      <w:numFmt w:val="decimal"/>
      <w:lvlText w:val="%4."/>
      <w:lvlJc w:val="left"/>
      <w:pPr>
        <w:ind w:left="2880" w:hanging="360"/>
      </w:pPr>
    </w:lvl>
    <w:lvl w:ilvl="4" w:tplc="47C4AAB2" w:tentative="1">
      <w:start w:val="1"/>
      <w:numFmt w:val="lowerLetter"/>
      <w:lvlText w:val="%5."/>
      <w:lvlJc w:val="left"/>
      <w:pPr>
        <w:ind w:left="3600" w:hanging="360"/>
      </w:pPr>
    </w:lvl>
    <w:lvl w:ilvl="5" w:tplc="1C7C1354" w:tentative="1">
      <w:start w:val="1"/>
      <w:numFmt w:val="lowerRoman"/>
      <w:lvlText w:val="%6."/>
      <w:lvlJc w:val="right"/>
      <w:pPr>
        <w:ind w:left="4320" w:hanging="180"/>
      </w:pPr>
    </w:lvl>
    <w:lvl w:ilvl="6" w:tplc="CCAC8C5A" w:tentative="1">
      <w:start w:val="1"/>
      <w:numFmt w:val="decimal"/>
      <w:lvlText w:val="%7."/>
      <w:lvlJc w:val="left"/>
      <w:pPr>
        <w:ind w:left="5040" w:hanging="360"/>
      </w:pPr>
    </w:lvl>
    <w:lvl w:ilvl="7" w:tplc="DADEF7C4" w:tentative="1">
      <w:start w:val="1"/>
      <w:numFmt w:val="lowerLetter"/>
      <w:lvlText w:val="%8."/>
      <w:lvlJc w:val="left"/>
      <w:pPr>
        <w:ind w:left="5760" w:hanging="360"/>
      </w:pPr>
    </w:lvl>
    <w:lvl w:ilvl="8" w:tplc="E2BE1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5650C"/>
    <w:multiLevelType w:val="hybridMultilevel"/>
    <w:tmpl w:val="15F841F2"/>
    <w:lvl w:ilvl="0" w:tplc="6B1EBF96">
      <w:start w:val="1"/>
      <w:numFmt w:val="lowerLetter"/>
      <w:lvlText w:val="%1)"/>
      <w:lvlJc w:val="left"/>
      <w:pPr>
        <w:ind w:left="786" w:hanging="360"/>
      </w:pPr>
    </w:lvl>
    <w:lvl w:ilvl="1" w:tplc="973C6ADA">
      <w:start w:val="1"/>
      <w:numFmt w:val="lowerLetter"/>
      <w:lvlText w:val="%2."/>
      <w:lvlJc w:val="left"/>
      <w:pPr>
        <w:ind w:left="1506" w:hanging="360"/>
      </w:pPr>
    </w:lvl>
    <w:lvl w:ilvl="2" w:tplc="8B6E9A2A">
      <w:start w:val="1"/>
      <w:numFmt w:val="lowerRoman"/>
      <w:lvlText w:val="%3."/>
      <w:lvlJc w:val="right"/>
      <w:pPr>
        <w:ind w:left="2226" w:hanging="180"/>
      </w:pPr>
    </w:lvl>
    <w:lvl w:ilvl="3" w:tplc="EB12B92A">
      <w:start w:val="1"/>
      <w:numFmt w:val="decimal"/>
      <w:lvlText w:val="%4."/>
      <w:lvlJc w:val="left"/>
      <w:pPr>
        <w:ind w:left="2946" w:hanging="360"/>
      </w:pPr>
    </w:lvl>
    <w:lvl w:ilvl="4" w:tplc="0D443A4E">
      <w:start w:val="1"/>
      <w:numFmt w:val="lowerLetter"/>
      <w:lvlText w:val="%5."/>
      <w:lvlJc w:val="left"/>
      <w:pPr>
        <w:ind w:left="3666" w:hanging="360"/>
      </w:pPr>
    </w:lvl>
    <w:lvl w:ilvl="5" w:tplc="48961A78">
      <w:start w:val="1"/>
      <w:numFmt w:val="lowerRoman"/>
      <w:lvlText w:val="%6."/>
      <w:lvlJc w:val="right"/>
      <w:pPr>
        <w:ind w:left="4386" w:hanging="180"/>
      </w:pPr>
    </w:lvl>
    <w:lvl w:ilvl="6" w:tplc="E8583C12">
      <w:start w:val="1"/>
      <w:numFmt w:val="decimal"/>
      <w:lvlText w:val="%7."/>
      <w:lvlJc w:val="left"/>
      <w:pPr>
        <w:ind w:left="5106" w:hanging="360"/>
      </w:pPr>
    </w:lvl>
    <w:lvl w:ilvl="7" w:tplc="E27C331C">
      <w:start w:val="1"/>
      <w:numFmt w:val="lowerLetter"/>
      <w:lvlText w:val="%8."/>
      <w:lvlJc w:val="left"/>
      <w:pPr>
        <w:ind w:left="5826" w:hanging="360"/>
      </w:pPr>
    </w:lvl>
    <w:lvl w:ilvl="8" w:tplc="2666637C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13636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3C0DC4" w:tentative="1">
      <w:start w:val="1"/>
      <w:numFmt w:val="lowerLetter"/>
      <w:lvlText w:val="%2."/>
      <w:lvlJc w:val="left"/>
      <w:pPr>
        <w:ind w:left="1800" w:hanging="360"/>
      </w:pPr>
    </w:lvl>
    <w:lvl w:ilvl="2" w:tplc="53401D5E" w:tentative="1">
      <w:start w:val="1"/>
      <w:numFmt w:val="lowerRoman"/>
      <w:lvlText w:val="%3."/>
      <w:lvlJc w:val="right"/>
      <w:pPr>
        <w:ind w:left="2520" w:hanging="180"/>
      </w:pPr>
    </w:lvl>
    <w:lvl w:ilvl="3" w:tplc="05FA8AAE" w:tentative="1">
      <w:start w:val="1"/>
      <w:numFmt w:val="decimal"/>
      <w:lvlText w:val="%4."/>
      <w:lvlJc w:val="left"/>
      <w:pPr>
        <w:ind w:left="3240" w:hanging="360"/>
      </w:pPr>
    </w:lvl>
    <w:lvl w:ilvl="4" w:tplc="94F870F0" w:tentative="1">
      <w:start w:val="1"/>
      <w:numFmt w:val="lowerLetter"/>
      <w:lvlText w:val="%5."/>
      <w:lvlJc w:val="left"/>
      <w:pPr>
        <w:ind w:left="3960" w:hanging="360"/>
      </w:pPr>
    </w:lvl>
    <w:lvl w:ilvl="5" w:tplc="27A67A06" w:tentative="1">
      <w:start w:val="1"/>
      <w:numFmt w:val="lowerRoman"/>
      <w:lvlText w:val="%6."/>
      <w:lvlJc w:val="right"/>
      <w:pPr>
        <w:ind w:left="4680" w:hanging="180"/>
      </w:pPr>
    </w:lvl>
    <w:lvl w:ilvl="6" w:tplc="C9A096A6" w:tentative="1">
      <w:start w:val="1"/>
      <w:numFmt w:val="decimal"/>
      <w:lvlText w:val="%7."/>
      <w:lvlJc w:val="left"/>
      <w:pPr>
        <w:ind w:left="5400" w:hanging="360"/>
      </w:pPr>
    </w:lvl>
    <w:lvl w:ilvl="7" w:tplc="CACC7536" w:tentative="1">
      <w:start w:val="1"/>
      <w:numFmt w:val="lowerLetter"/>
      <w:lvlText w:val="%8."/>
      <w:lvlJc w:val="left"/>
      <w:pPr>
        <w:ind w:left="6120" w:hanging="360"/>
      </w:pPr>
    </w:lvl>
    <w:lvl w:ilvl="8" w:tplc="15641D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F126E9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8A6F04" w:tentative="1">
      <w:start w:val="1"/>
      <w:numFmt w:val="lowerLetter"/>
      <w:lvlText w:val="%2."/>
      <w:lvlJc w:val="left"/>
      <w:pPr>
        <w:ind w:left="1440" w:hanging="360"/>
      </w:pPr>
    </w:lvl>
    <w:lvl w:ilvl="2" w:tplc="5BA8ADDA" w:tentative="1">
      <w:start w:val="1"/>
      <w:numFmt w:val="lowerRoman"/>
      <w:lvlText w:val="%3."/>
      <w:lvlJc w:val="right"/>
      <w:pPr>
        <w:ind w:left="2160" w:hanging="180"/>
      </w:pPr>
    </w:lvl>
    <w:lvl w:ilvl="3" w:tplc="2174AB08" w:tentative="1">
      <w:start w:val="1"/>
      <w:numFmt w:val="decimal"/>
      <w:lvlText w:val="%4."/>
      <w:lvlJc w:val="left"/>
      <w:pPr>
        <w:ind w:left="2880" w:hanging="360"/>
      </w:pPr>
    </w:lvl>
    <w:lvl w:ilvl="4" w:tplc="E47CEA72" w:tentative="1">
      <w:start w:val="1"/>
      <w:numFmt w:val="lowerLetter"/>
      <w:lvlText w:val="%5."/>
      <w:lvlJc w:val="left"/>
      <w:pPr>
        <w:ind w:left="3600" w:hanging="360"/>
      </w:pPr>
    </w:lvl>
    <w:lvl w:ilvl="5" w:tplc="A89ABF12" w:tentative="1">
      <w:start w:val="1"/>
      <w:numFmt w:val="lowerRoman"/>
      <w:lvlText w:val="%6."/>
      <w:lvlJc w:val="right"/>
      <w:pPr>
        <w:ind w:left="4320" w:hanging="180"/>
      </w:pPr>
    </w:lvl>
    <w:lvl w:ilvl="6" w:tplc="ADECC414" w:tentative="1">
      <w:start w:val="1"/>
      <w:numFmt w:val="decimal"/>
      <w:lvlText w:val="%7."/>
      <w:lvlJc w:val="left"/>
      <w:pPr>
        <w:ind w:left="5040" w:hanging="360"/>
      </w:pPr>
    </w:lvl>
    <w:lvl w:ilvl="7" w:tplc="C994B640" w:tentative="1">
      <w:start w:val="1"/>
      <w:numFmt w:val="lowerLetter"/>
      <w:lvlText w:val="%8."/>
      <w:lvlJc w:val="left"/>
      <w:pPr>
        <w:ind w:left="5760" w:hanging="360"/>
      </w:pPr>
    </w:lvl>
    <w:lvl w:ilvl="8" w:tplc="67386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13E2C1C"/>
    <w:multiLevelType w:val="hybridMultilevel"/>
    <w:tmpl w:val="4330D68A"/>
    <w:lvl w:ilvl="0" w:tplc="B35E9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58F76E" w:tentative="1">
      <w:start w:val="1"/>
      <w:numFmt w:val="lowerLetter"/>
      <w:lvlText w:val="%2."/>
      <w:lvlJc w:val="left"/>
      <w:pPr>
        <w:ind w:left="1440" w:hanging="360"/>
      </w:pPr>
    </w:lvl>
    <w:lvl w:ilvl="2" w:tplc="B8C620A6" w:tentative="1">
      <w:start w:val="1"/>
      <w:numFmt w:val="lowerRoman"/>
      <w:lvlText w:val="%3."/>
      <w:lvlJc w:val="right"/>
      <w:pPr>
        <w:ind w:left="2160" w:hanging="180"/>
      </w:pPr>
    </w:lvl>
    <w:lvl w:ilvl="3" w:tplc="E144A63A" w:tentative="1">
      <w:start w:val="1"/>
      <w:numFmt w:val="decimal"/>
      <w:lvlText w:val="%4."/>
      <w:lvlJc w:val="left"/>
      <w:pPr>
        <w:ind w:left="2880" w:hanging="360"/>
      </w:pPr>
    </w:lvl>
    <w:lvl w:ilvl="4" w:tplc="A7C0F514" w:tentative="1">
      <w:start w:val="1"/>
      <w:numFmt w:val="lowerLetter"/>
      <w:lvlText w:val="%5."/>
      <w:lvlJc w:val="left"/>
      <w:pPr>
        <w:ind w:left="3600" w:hanging="360"/>
      </w:pPr>
    </w:lvl>
    <w:lvl w:ilvl="5" w:tplc="B56205CA" w:tentative="1">
      <w:start w:val="1"/>
      <w:numFmt w:val="lowerRoman"/>
      <w:lvlText w:val="%6."/>
      <w:lvlJc w:val="right"/>
      <w:pPr>
        <w:ind w:left="4320" w:hanging="180"/>
      </w:pPr>
    </w:lvl>
    <w:lvl w:ilvl="6" w:tplc="5F129A1A" w:tentative="1">
      <w:start w:val="1"/>
      <w:numFmt w:val="decimal"/>
      <w:lvlText w:val="%7."/>
      <w:lvlJc w:val="left"/>
      <w:pPr>
        <w:ind w:left="5040" w:hanging="360"/>
      </w:pPr>
    </w:lvl>
    <w:lvl w:ilvl="7" w:tplc="84702EF0" w:tentative="1">
      <w:start w:val="1"/>
      <w:numFmt w:val="lowerLetter"/>
      <w:lvlText w:val="%8."/>
      <w:lvlJc w:val="left"/>
      <w:pPr>
        <w:ind w:left="5760" w:hanging="360"/>
      </w:pPr>
    </w:lvl>
    <w:lvl w:ilvl="8" w:tplc="0E7CFA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6DE8EC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74D2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AECC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C881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0438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2EEB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D18A9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9E65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CE61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D04B6B"/>
    <w:multiLevelType w:val="hybridMultilevel"/>
    <w:tmpl w:val="270EA874"/>
    <w:lvl w:ilvl="0" w:tplc="4566DC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FCC6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0F2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67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806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26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4A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C1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26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85A94"/>
    <w:multiLevelType w:val="hybridMultilevel"/>
    <w:tmpl w:val="2ED4CB8C"/>
    <w:lvl w:ilvl="0" w:tplc="766C6B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CC7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E01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4E98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A6D4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FA8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32FF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E087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B49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1B8AF1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4A2C2A" w:tentative="1">
      <w:start w:val="1"/>
      <w:numFmt w:val="lowerLetter"/>
      <w:lvlText w:val="%2."/>
      <w:lvlJc w:val="left"/>
      <w:pPr>
        <w:ind w:left="1440" w:hanging="360"/>
      </w:pPr>
    </w:lvl>
    <w:lvl w:ilvl="2" w:tplc="BA18A804" w:tentative="1">
      <w:start w:val="1"/>
      <w:numFmt w:val="lowerRoman"/>
      <w:lvlText w:val="%3."/>
      <w:lvlJc w:val="right"/>
      <w:pPr>
        <w:ind w:left="2160" w:hanging="180"/>
      </w:pPr>
    </w:lvl>
    <w:lvl w:ilvl="3" w:tplc="10FE1C2A" w:tentative="1">
      <w:start w:val="1"/>
      <w:numFmt w:val="decimal"/>
      <w:lvlText w:val="%4."/>
      <w:lvlJc w:val="left"/>
      <w:pPr>
        <w:ind w:left="2880" w:hanging="360"/>
      </w:pPr>
    </w:lvl>
    <w:lvl w:ilvl="4" w:tplc="C770C1BC" w:tentative="1">
      <w:start w:val="1"/>
      <w:numFmt w:val="lowerLetter"/>
      <w:lvlText w:val="%5."/>
      <w:lvlJc w:val="left"/>
      <w:pPr>
        <w:ind w:left="3600" w:hanging="360"/>
      </w:pPr>
    </w:lvl>
    <w:lvl w:ilvl="5" w:tplc="FF4A7884" w:tentative="1">
      <w:start w:val="1"/>
      <w:numFmt w:val="lowerRoman"/>
      <w:lvlText w:val="%6."/>
      <w:lvlJc w:val="right"/>
      <w:pPr>
        <w:ind w:left="4320" w:hanging="180"/>
      </w:pPr>
    </w:lvl>
    <w:lvl w:ilvl="6" w:tplc="D908B9B0" w:tentative="1">
      <w:start w:val="1"/>
      <w:numFmt w:val="decimal"/>
      <w:lvlText w:val="%7."/>
      <w:lvlJc w:val="left"/>
      <w:pPr>
        <w:ind w:left="5040" w:hanging="360"/>
      </w:pPr>
    </w:lvl>
    <w:lvl w:ilvl="7" w:tplc="3458A158" w:tentative="1">
      <w:start w:val="1"/>
      <w:numFmt w:val="lowerLetter"/>
      <w:lvlText w:val="%8."/>
      <w:lvlJc w:val="left"/>
      <w:pPr>
        <w:ind w:left="5760" w:hanging="360"/>
      </w:pPr>
    </w:lvl>
    <w:lvl w:ilvl="8" w:tplc="2C9E05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22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9"/>
  </w:num>
  <w:num w:numId="13">
    <w:abstractNumId w:val="8"/>
  </w:num>
  <w:num w:numId="14">
    <w:abstractNumId w:val="24"/>
  </w:num>
  <w:num w:numId="15">
    <w:abstractNumId w:val="12"/>
  </w:num>
  <w:num w:numId="16">
    <w:abstractNumId w:val="9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10"/>
  </w:num>
  <w:num w:numId="22">
    <w:abstractNumId w:val="15"/>
  </w:num>
  <w:num w:numId="23">
    <w:abstractNumId w:val="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A7C"/>
    <w:rsid w:val="000633EB"/>
    <w:rsid w:val="00063729"/>
    <w:rsid w:val="0006797F"/>
    <w:rsid w:val="00067DA2"/>
    <w:rsid w:val="0007208E"/>
    <w:rsid w:val="000720B5"/>
    <w:rsid w:val="00072613"/>
    <w:rsid w:val="0007744A"/>
    <w:rsid w:val="00077C92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6EC"/>
    <w:rsid w:val="000C4D03"/>
    <w:rsid w:val="000C7275"/>
    <w:rsid w:val="000D252A"/>
    <w:rsid w:val="000D4976"/>
    <w:rsid w:val="000D53DE"/>
    <w:rsid w:val="000D7493"/>
    <w:rsid w:val="000E0F14"/>
    <w:rsid w:val="000E4B98"/>
    <w:rsid w:val="000E6434"/>
    <w:rsid w:val="000E7BC2"/>
    <w:rsid w:val="000F3A6A"/>
    <w:rsid w:val="000F4AA2"/>
    <w:rsid w:val="000F4E54"/>
    <w:rsid w:val="000F54A0"/>
    <w:rsid w:val="000F64D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616"/>
    <w:rsid w:val="002060E7"/>
    <w:rsid w:val="00211AB4"/>
    <w:rsid w:val="00222C09"/>
    <w:rsid w:val="0022513A"/>
    <w:rsid w:val="00226486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18BF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FFC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D0E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5E3"/>
    <w:rsid w:val="00436FFB"/>
    <w:rsid w:val="00444D3A"/>
    <w:rsid w:val="004457B9"/>
    <w:rsid w:val="00445EA1"/>
    <w:rsid w:val="00446DCE"/>
    <w:rsid w:val="004518EA"/>
    <w:rsid w:val="0045396C"/>
    <w:rsid w:val="0045429F"/>
    <w:rsid w:val="00455121"/>
    <w:rsid w:val="00455C95"/>
    <w:rsid w:val="004563F0"/>
    <w:rsid w:val="00456C6D"/>
    <w:rsid w:val="00462D02"/>
    <w:rsid w:val="00462E8A"/>
    <w:rsid w:val="00464C61"/>
    <w:rsid w:val="00467321"/>
    <w:rsid w:val="00467571"/>
    <w:rsid w:val="00467753"/>
    <w:rsid w:val="0047166E"/>
    <w:rsid w:val="00475F46"/>
    <w:rsid w:val="0048045D"/>
    <w:rsid w:val="0048798E"/>
    <w:rsid w:val="00487A38"/>
    <w:rsid w:val="00491292"/>
    <w:rsid w:val="004933DA"/>
    <w:rsid w:val="00495093"/>
    <w:rsid w:val="004976CB"/>
    <w:rsid w:val="004A3CF7"/>
    <w:rsid w:val="004A6469"/>
    <w:rsid w:val="004A681A"/>
    <w:rsid w:val="004B3A43"/>
    <w:rsid w:val="004C0111"/>
    <w:rsid w:val="004C5B50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990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94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C3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5FB"/>
    <w:rsid w:val="005F4A2B"/>
    <w:rsid w:val="005F6871"/>
    <w:rsid w:val="005F7E68"/>
    <w:rsid w:val="006007C6"/>
    <w:rsid w:val="00601348"/>
    <w:rsid w:val="00601D0B"/>
    <w:rsid w:val="00602055"/>
    <w:rsid w:val="006041C5"/>
    <w:rsid w:val="00606BC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8A9"/>
    <w:rsid w:val="00671D53"/>
    <w:rsid w:val="00671F84"/>
    <w:rsid w:val="0067215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8B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E72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75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0D5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6D2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B7A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4AE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DEC"/>
    <w:rsid w:val="00BA4525"/>
    <w:rsid w:val="00BA59A9"/>
    <w:rsid w:val="00BA7822"/>
    <w:rsid w:val="00BB4D7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7B9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A90"/>
    <w:rsid w:val="00D97EB8"/>
    <w:rsid w:val="00DA34D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6F9F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EB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88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E38"/>
    <w:rsid w:val="00F52BBC"/>
    <w:rsid w:val="00F55F2A"/>
    <w:rsid w:val="00F57307"/>
    <w:rsid w:val="00F57FBF"/>
    <w:rsid w:val="00F60587"/>
    <w:rsid w:val="00F62ADE"/>
    <w:rsid w:val="00F63450"/>
    <w:rsid w:val="00F6480D"/>
    <w:rsid w:val="00F67408"/>
    <w:rsid w:val="00F732A3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198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B91DEC"/>
    <w:pPr>
      <w:keepNext/>
      <w:keepLines/>
      <w:numPr>
        <w:numId w:val="22"/>
      </w:numPr>
      <w:spacing w:before="240" w:after="0" w:line="259" w:lineRule="auto"/>
      <w:ind w:left="0" w:firstLine="340"/>
      <w:jc w:val="both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Cmsor2">
    <w:name w:val="heading 2"/>
    <w:basedOn w:val="Norml"/>
    <w:link w:val="Cmsor2Char"/>
    <w:uiPriority w:val="9"/>
    <w:qFormat/>
    <w:rsid w:val="00B91DEC"/>
    <w:pPr>
      <w:numPr>
        <w:ilvl w:val="1"/>
        <w:numId w:val="22"/>
      </w:numPr>
      <w:spacing w:before="100" w:beforeAutospacing="1" w:after="100" w:afterAutospacing="1" w:line="240" w:lineRule="auto"/>
      <w:ind w:left="737" w:hanging="737"/>
      <w:jc w:val="both"/>
      <w:outlineLvl w:val="1"/>
    </w:pPr>
    <w:rPr>
      <w:rFonts w:ascii="Times New Roman" w:hAnsi="Times New Roman"/>
      <w:b/>
      <w:bCs/>
      <w:sz w:val="24"/>
      <w:szCs w:val="3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91DEC"/>
    <w:pPr>
      <w:keepNext/>
      <w:keepLines/>
      <w:numPr>
        <w:ilvl w:val="2"/>
        <w:numId w:val="22"/>
      </w:numPr>
      <w:spacing w:before="40" w:after="0" w:line="259" w:lineRule="auto"/>
      <w:jc w:val="both"/>
      <w:outlineLvl w:val="2"/>
    </w:pPr>
    <w:rPr>
      <w:rFonts w:ascii="Times New Roman" w:eastAsiaTheme="majorEastAsia" w:hAnsi="Times New Roman" w:cstheme="majorBidi"/>
      <w:sz w:val="24"/>
      <w:szCs w:val="24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91DEC"/>
    <w:pPr>
      <w:keepNext/>
      <w:keepLines/>
      <w:numPr>
        <w:ilvl w:val="3"/>
        <w:numId w:val="22"/>
      </w:numPr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1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91DEC"/>
    <w:pPr>
      <w:keepNext/>
      <w:keepLines/>
      <w:numPr>
        <w:ilvl w:val="4"/>
        <w:numId w:val="22"/>
      </w:numPr>
      <w:tabs>
        <w:tab w:val="num" w:pos="360"/>
      </w:tabs>
      <w:spacing w:before="40" w:after="0" w:line="259" w:lineRule="auto"/>
      <w:ind w:left="0" w:firstLine="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1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91DEC"/>
    <w:pPr>
      <w:keepNext/>
      <w:keepLines/>
      <w:numPr>
        <w:ilvl w:val="5"/>
        <w:numId w:val="22"/>
      </w:numPr>
      <w:tabs>
        <w:tab w:val="num" w:pos="360"/>
      </w:tabs>
      <w:spacing w:before="40" w:after="0" w:line="259" w:lineRule="auto"/>
      <w:ind w:left="0" w:firstLine="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1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91DEC"/>
    <w:pPr>
      <w:keepNext/>
      <w:keepLines/>
      <w:numPr>
        <w:ilvl w:val="6"/>
        <w:numId w:val="22"/>
      </w:numPr>
      <w:tabs>
        <w:tab w:val="num" w:pos="360"/>
      </w:tabs>
      <w:spacing w:before="40" w:after="0" w:line="259" w:lineRule="auto"/>
      <w:ind w:left="0" w:firstLine="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1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91DEC"/>
    <w:pPr>
      <w:keepNext/>
      <w:keepLines/>
      <w:numPr>
        <w:ilvl w:val="7"/>
        <w:numId w:val="22"/>
      </w:numPr>
      <w:tabs>
        <w:tab w:val="num" w:pos="360"/>
      </w:tabs>
      <w:spacing w:before="40" w:after="0" w:line="259" w:lineRule="auto"/>
      <w:ind w:left="0" w:firstLine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91DEC"/>
    <w:pPr>
      <w:keepNext/>
      <w:keepLines/>
      <w:numPr>
        <w:ilvl w:val="8"/>
        <w:numId w:val="22"/>
      </w:numPr>
      <w:tabs>
        <w:tab w:val="num" w:pos="360"/>
      </w:tabs>
      <w:spacing w:before="40" w:after="0" w:line="259" w:lineRule="auto"/>
      <w:ind w:left="0" w:firstLine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B91DEC"/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B91DEC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91DEC"/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91DEC"/>
    <w:rPr>
      <w:rFonts w:asciiTheme="majorHAnsi" w:eastAsiaTheme="majorEastAsia" w:hAnsiTheme="majorHAnsi" w:cstheme="majorBidi"/>
      <w:color w:val="365F91" w:themeColor="accent1" w:themeShade="BF"/>
      <w:sz w:val="21"/>
      <w:szCs w:val="22"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91DEC"/>
    <w:rPr>
      <w:rFonts w:asciiTheme="majorHAnsi" w:eastAsiaTheme="majorEastAsia" w:hAnsiTheme="majorHAnsi" w:cstheme="majorBidi"/>
      <w:color w:val="243F60" w:themeColor="accent1" w:themeShade="7F"/>
      <w:sz w:val="21"/>
      <w:szCs w:val="2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91DEC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2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91D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91D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B91DEC"/>
    <w:rPr>
      <w:rFonts w:ascii="Times New Roman" w:hAnsi="Times New Roman" w:cs="Times New Roman"/>
      <w:b/>
      <w:bCs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A0F9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A0F9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A0F9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A0F9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A0F9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A0F9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A0F9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A0F9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656"/>
    <w:rsid w:val="00117B49"/>
    <w:rsid w:val="001A0F9D"/>
    <w:rsid w:val="0037667F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19840-67F7-4B2F-A30F-47B630F9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975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7</cp:revision>
  <cp:lastPrinted>2015-06-19T08:32:00Z</cp:lastPrinted>
  <dcterms:created xsi:type="dcterms:W3CDTF">2022-09-21T10:19:00Z</dcterms:created>
  <dcterms:modified xsi:type="dcterms:W3CDTF">2022-12-01T12:44:00Z</dcterms:modified>
</cp:coreProperties>
</file>