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AB12D21" w14:textId="70344AC7" w:rsidR="003A794E" w:rsidRPr="00503946" w:rsidRDefault="003A794E" w:rsidP="003A794E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hu-HU"/>
        </w:rPr>
      </w:pPr>
      <w:bookmarkStart w:id="0" w:name="_GoBack"/>
      <w:bookmarkEnd w:id="0"/>
      <w:r w:rsidRPr="00503946">
        <w:rPr>
          <w:b/>
          <w:sz w:val="24"/>
          <w:szCs w:val="24"/>
        </w:rPr>
        <w:t>VÁLLALKOZÁSI SZERZŐDÉS</w:t>
      </w:r>
    </w:p>
    <w:p w14:paraId="3A1D0D60" w14:textId="77777777" w:rsidR="003A794E" w:rsidRPr="00503946" w:rsidRDefault="003A794E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0796F32C" w14:textId="77777777" w:rsidR="003A794E" w:rsidRPr="00503946" w:rsidRDefault="003A794E" w:rsidP="003A794E">
      <w:pPr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>amely létrejött egyrészt</w:t>
      </w:r>
    </w:p>
    <w:p w14:paraId="44FB838D" w14:textId="481805C7" w:rsidR="003A794E" w:rsidRPr="00503946" w:rsidRDefault="003A794E" w:rsidP="003A794E">
      <w:pPr>
        <w:tabs>
          <w:tab w:val="left" w:pos="2127"/>
        </w:tabs>
        <w:autoSpaceDE w:val="0"/>
        <w:autoSpaceDN w:val="0"/>
        <w:adjustRightInd w:val="0"/>
        <w:spacing w:after="0" w:line="240" w:lineRule="auto"/>
        <w:rPr>
          <w:rFonts w:eastAsia="Times New Roman"/>
          <w:sz w:val="24"/>
          <w:szCs w:val="24"/>
          <w:lang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>név:</w:t>
      </w:r>
      <w:r w:rsidRPr="00503946">
        <w:rPr>
          <w:rFonts w:eastAsia="Times New Roman"/>
          <w:sz w:val="24"/>
          <w:szCs w:val="24"/>
          <w:lang w:eastAsia="hu-HU"/>
        </w:rPr>
        <w:tab/>
      </w:r>
      <w:r w:rsidR="002B50C7">
        <w:rPr>
          <w:b/>
          <w:sz w:val="24"/>
          <w:szCs w:val="24"/>
        </w:rPr>
        <w:t>Erzsébetváros Rendészeti Igazgatósága</w:t>
      </w:r>
    </w:p>
    <w:p w14:paraId="7FF28445" w14:textId="7A0A9466" w:rsidR="003A794E" w:rsidRPr="00503946" w:rsidRDefault="003A794E" w:rsidP="003A794E">
      <w:pPr>
        <w:tabs>
          <w:tab w:val="left" w:pos="2127"/>
        </w:tabs>
        <w:autoSpaceDE w:val="0"/>
        <w:autoSpaceDN w:val="0"/>
        <w:adjustRightInd w:val="0"/>
        <w:spacing w:after="0" w:line="240" w:lineRule="auto"/>
        <w:rPr>
          <w:rFonts w:eastAsia="Times New Roman"/>
          <w:sz w:val="24"/>
          <w:szCs w:val="24"/>
          <w:lang w:val="cs-CZ"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>székhely:</w:t>
      </w:r>
      <w:r w:rsidRPr="00503946">
        <w:rPr>
          <w:rFonts w:eastAsia="Times New Roman"/>
          <w:sz w:val="24"/>
          <w:szCs w:val="24"/>
          <w:lang w:eastAsia="hu-HU"/>
        </w:rPr>
        <w:tab/>
      </w:r>
      <w:r w:rsidRPr="00503946">
        <w:rPr>
          <w:bCs/>
          <w:sz w:val="24"/>
          <w:szCs w:val="24"/>
        </w:rPr>
        <w:t>1</w:t>
      </w:r>
      <w:r w:rsidR="002B50C7">
        <w:rPr>
          <w:bCs/>
          <w:sz w:val="24"/>
          <w:szCs w:val="24"/>
        </w:rPr>
        <w:t xml:space="preserve">076 </w:t>
      </w:r>
      <w:r w:rsidRPr="00503946">
        <w:rPr>
          <w:bCs/>
          <w:sz w:val="24"/>
          <w:szCs w:val="24"/>
        </w:rPr>
        <w:t xml:space="preserve">Budapest, </w:t>
      </w:r>
      <w:r w:rsidR="002B50C7">
        <w:rPr>
          <w:bCs/>
          <w:sz w:val="24"/>
          <w:szCs w:val="24"/>
        </w:rPr>
        <w:t>Százház u. 10-18</w:t>
      </w:r>
      <w:r w:rsidRPr="00503946">
        <w:rPr>
          <w:bCs/>
          <w:sz w:val="24"/>
          <w:szCs w:val="24"/>
        </w:rPr>
        <w:t>.</w:t>
      </w:r>
    </w:p>
    <w:p w14:paraId="15C95949" w14:textId="361612ED" w:rsidR="003A794E" w:rsidRPr="00503946" w:rsidRDefault="003A794E" w:rsidP="003A794E">
      <w:pPr>
        <w:tabs>
          <w:tab w:val="left" w:pos="3960"/>
        </w:tabs>
        <w:spacing w:after="0" w:line="240" w:lineRule="auto"/>
        <w:rPr>
          <w:rFonts w:eastAsia="Times New Roman"/>
          <w:sz w:val="24"/>
          <w:szCs w:val="24"/>
          <w:lang w:eastAsia="hu-HU"/>
        </w:rPr>
      </w:pPr>
      <w:bookmarkStart w:id="1" w:name="OLE_LINK1"/>
      <w:proofErr w:type="gramStart"/>
      <w:r w:rsidRPr="00503946">
        <w:rPr>
          <w:rFonts w:eastAsia="Times New Roman"/>
          <w:sz w:val="24"/>
          <w:szCs w:val="24"/>
          <w:lang w:eastAsia="hu-HU"/>
        </w:rPr>
        <w:t>adószám</w:t>
      </w:r>
      <w:proofErr w:type="gramEnd"/>
      <w:r w:rsidRPr="00503946">
        <w:rPr>
          <w:rFonts w:eastAsia="Times New Roman"/>
          <w:sz w:val="24"/>
          <w:szCs w:val="24"/>
          <w:lang w:eastAsia="hu-HU"/>
        </w:rPr>
        <w:t xml:space="preserve">:                    </w:t>
      </w:r>
      <w:r w:rsidRPr="00503946">
        <w:rPr>
          <w:sz w:val="24"/>
          <w:szCs w:val="24"/>
        </w:rPr>
        <w:t>15</w:t>
      </w:r>
      <w:r w:rsidR="002B50C7">
        <w:rPr>
          <w:sz w:val="24"/>
          <w:szCs w:val="24"/>
        </w:rPr>
        <w:t>5071187-2-42</w:t>
      </w:r>
    </w:p>
    <w:p w14:paraId="1C62B059" w14:textId="2B4DE4C2" w:rsidR="003A794E" w:rsidRPr="002B50C7" w:rsidRDefault="003A794E" w:rsidP="002B50C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  <w:bCs/>
          <w:sz w:val="24"/>
          <w:szCs w:val="24"/>
          <w:lang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 xml:space="preserve">telefon: </w:t>
      </w:r>
      <w:r w:rsidRPr="00503946">
        <w:rPr>
          <w:rFonts w:eastAsia="Times New Roman"/>
          <w:sz w:val="24"/>
          <w:szCs w:val="24"/>
          <w:lang w:eastAsia="hu-HU"/>
        </w:rPr>
        <w:tab/>
      </w:r>
      <w:r w:rsidRPr="00503946">
        <w:rPr>
          <w:rFonts w:eastAsia="Times New Roman"/>
          <w:sz w:val="24"/>
          <w:szCs w:val="24"/>
          <w:lang w:eastAsia="hu-HU"/>
        </w:rPr>
        <w:tab/>
      </w:r>
      <w:r w:rsidRPr="00503946">
        <w:rPr>
          <w:rFonts w:eastAsia="Arial Unicode MS"/>
          <w:sz w:val="24"/>
          <w:szCs w:val="24"/>
          <w:lang w:eastAsia="hu-HU"/>
        </w:rPr>
        <w:t xml:space="preserve">(1) </w:t>
      </w:r>
      <w:r w:rsidR="002B50C7">
        <w:rPr>
          <w:rFonts w:eastAsia="Arial Unicode MS"/>
          <w:sz w:val="24"/>
          <w:szCs w:val="24"/>
          <w:lang w:eastAsia="hu-HU"/>
        </w:rPr>
        <w:t>461-9040</w:t>
      </w:r>
    </w:p>
    <w:bookmarkEnd w:id="1"/>
    <w:p w14:paraId="111405A6" w14:textId="1E6698EA" w:rsidR="003A794E" w:rsidRPr="00503946" w:rsidRDefault="003A794E" w:rsidP="003A794E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 xml:space="preserve">honlap: </w:t>
      </w:r>
      <w:r w:rsidRPr="00503946">
        <w:rPr>
          <w:rFonts w:eastAsia="Times New Roman"/>
          <w:sz w:val="24"/>
          <w:szCs w:val="24"/>
          <w:lang w:eastAsia="hu-HU"/>
        </w:rPr>
        <w:tab/>
      </w:r>
      <w:r w:rsidRPr="00503946">
        <w:rPr>
          <w:rFonts w:eastAsia="Times New Roman"/>
          <w:sz w:val="24"/>
          <w:szCs w:val="24"/>
          <w:lang w:eastAsia="hu-HU"/>
        </w:rPr>
        <w:tab/>
      </w:r>
      <w:r w:rsidRPr="00503946">
        <w:rPr>
          <w:sz w:val="24"/>
          <w:szCs w:val="24"/>
        </w:rPr>
        <w:t>www.</w:t>
      </w:r>
      <w:r w:rsidR="002B50C7">
        <w:rPr>
          <w:sz w:val="24"/>
          <w:szCs w:val="24"/>
        </w:rPr>
        <w:t>evkf</w:t>
      </w:r>
      <w:r w:rsidRPr="00503946">
        <w:rPr>
          <w:sz w:val="24"/>
          <w:szCs w:val="24"/>
        </w:rPr>
        <w:t>.hu</w:t>
      </w:r>
    </w:p>
    <w:p w14:paraId="48297770" w14:textId="4D27595A" w:rsidR="003A794E" w:rsidRPr="00503946" w:rsidRDefault="003A794E" w:rsidP="003A794E">
      <w:pPr>
        <w:tabs>
          <w:tab w:val="left" w:pos="2127"/>
        </w:tabs>
        <w:autoSpaceDE w:val="0"/>
        <w:autoSpaceDN w:val="0"/>
        <w:adjustRightInd w:val="0"/>
        <w:spacing w:after="0" w:line="240" w:lineRule="auto"/>
        <w:rPr>
          <w:rFonts w:eastAsia="Times New Roman"/>
          <w:sz w:val="24"/>
          <w:szCs w:val="24"/>
          <w:lang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>képviselő:</w:t>
      </w:r>
      <w:r w:rsidRPr="00503946">
        <w:rPr>
          <w:rFonts w:eastAsia="Times New Roman"/>
          <w:sz w:val="24"/>
          <w:szCs w:val="24"/>
          <w:lang w:eastAsia="hu-HU"/>
        </w:rPr>
        <w:tab/>
      </w:r>
      <w:r w:rsidR="002B50C7">
        <w:rPr>
          <w:sz w:val="24"/>
          <w:szCs w:val="24"/>
        </w:rPr>
        <w:t>Sedlák Tibor Igazgató</w:t>
      </w:r>
    </w:p>
    <w:p w14:paraId="79D7DE1F" w14:textId="2B2B1EC5" w:rsidR="003A794E" w:rsidRPr="00503946" w:rsidRDefault="003A794E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 xml:space="preserve">bankszámlaszám: </w:t>
      </w:r>
      <w:r w:rsidRPr="00503946">
        <w:rPr>
          <w:rFonts w:eastAsia="Times New Roman"/>
          <w:sz w:val="24"/>
          <w:szCs w:val="24"/>
          <w:lang w:eastAsia="hu-HU"/>
        </w:rPr>
        <w:tab/>
      </w:r>
      <w:r w:rsidR="00EA04B0">
        <w:rPr>
          <w:rFonts w:eastAsia="Times New Roman"/>
          <w:sz w:val="24"/>
          <w:szCs w:val="24"/>
          <w:lang w:eastAsia="hu-HU"/>
        </w:rPr>
        <w:t xml:space="preserve">K&amp;H Bank </w:t>
      </w:r>
      <w:r w:rsidR="00100E1E">
        <w:rPr>
          <w:rFonts w:eastAsia="Times New Roman"/>
          <w:sz w:val="24"/>
          <w:szCs w:val="24"/>
          <w:lang w:eastAsia="hu-HU"/>
        </w:rPr>
        <w:t>10403239-00033094-00000009</w:t>
      </w:r>
    </w:p>
    <w:p w14:paraId="697154AE" w14:textId="77777777" w:rsidR="003A794E" w:rsidRPr="00503946" w:rsidRDefault="003A794E" w:rsidP="003A794E">
      <w:pPr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 xml:space="preserve">mint megrendelő (továbbiakban: </w:t>
      </w:r>
      <w:r w:rsidRPr="00503946">
        <w:rPr>
          <w:rFonts w:eastAsia="Arial Unicode MS"/>
          <w:b/>
          <w:sz w:val="24"/>
          <w:szCs w:val="24"/>
          <w:lang w:eastAsia="hu-HU"/>
        </w:rPr>
        <w:t>Megrendelő</w:t>
      </w:r>
      <w:r w:rsidRPr="00503946">
        <w:rPr>
          <w:rFonts w:eastAsia="Arial Unicode MS"/>
          <w:sz w:val="24"/>
          <w:szCs w:val="24"/>
          <w:lang w:eastAsia="hu-HU"/>
        </w:rPr>
        <w:t>),</w:t>
      </w:r>
    </w:p>
    <w:p w14:paraId="3BCA7625" w14:textId="77777777" w:rsidR="003A794E" w:rsidRPr="00503946" w:rsidRDefault="003A794E" w:rsidP="003A794E">
      <w:pPr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</w:p>
    <w:p w14:paraId="61234899" w14:textId="77777777" w:rsidR="003A794E" w:rsidRPr="00503946" w:rsidRDefault="003A794E" w:rsidP="003A794E">
      <w:pPr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>másrészt</w:t>
      </w:r>
    </w:p>
    <w:p w14:paraId="21A509A6" w14:textId="5A0ACF32" w:rsidR="003A794E" w:rsidRPr="00503946" w:rsidRDefault="003A794E" w:rsidP="003A794E">
      <w:pPr>
        <w:widowControl w:val="0"/>
        <w:autoSpaceDE w:val="0"/>
        <w:spacing w:after="0" w:line="240" w:lineRule="auto"/>
        <w:ind w:left="2127" w:hanging="2127"/>
        <w:jc w:val="both"/>
        <w:rPr>
          <w:rFonts w:eastAsia="Arial Unicode MS"/>
          <w:b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>név:</w:t>
      </w:r>
      <w:r w:rsidRPr="00503946">
        <w:rPr>
          <w:rFonts w:eastAsia="Arial Unicode MS"/>
          <w:sz w:val="24"/>
          <w:szCs w:val="24"/>
          <w:lang w:eastAsia="hu-HU"/>
        </w:rPr>
        <w:tab/>
      </w:r>
      <w:r w:rsidRPr="00503946">
        <w:rPr>
          <w:rFonts w:eastAsia="Arial Unicode MS"/>
          <w:b/>
          <w:sz w:val="24"/>
          <w:szCs w:val="24"/>
          <w:lang w:eastAsia="hu-HU"/>
        </w:rPr>
        <w:t xml:space="preserve"> </w:t>
      </w:r>
      <w:proofErr w:type="spellStart"/>
      <w:r w:rsidR="00F65696">
        <w:rPr>
          <w:rFonts w:eastAsia="Arial Unicode MS"/>
          <w:b/>
          <w:sz w:val="24"/>
          <w:szCs w:val="24"/>
          <w:lang w:eastAsia="hu-HU"/>
        </w:rPr>
        <w:t>Casystem</w:t>
      </w:r>
      <w:proofErr w:type="spellEnd"/>
      <w:r w:rsidR="00F65696">
        <w:rPr>
          <w:rFonts w:eastAsia="Arial Unicode MS"/>
          <w:b/>
          <w:sz w:val="24"/>
          <w:szCs w:val="24"/>
          <w:lang w:eastAsia="hu-HU"/>
        </w:rPr>
        <w:t xml:space="preserve"> </w:t>
      </w:r>
      <w:proofErr w:type="spellStart"/>
      <w:r w:rsidR="00F65696">
        <w:rPr>
          <w:rFonts w:eastAsia="Arial Unicode MS"/>
          <w:b/>
          <w:sz w:val="24"/>
          <w:szCs w:val="24"/>
          <w:lang w:eastAsia="hu-HU"/>
        </w:rPr>
        <w:t>Facility</w:t>
      </w:r>
      <w:proofErr w:type="spellEnd"/>
      <w:r w:rsidR="00F65696">
        <w:rPr>
          <w:rFonts w:eastAsia="Arial Unicode MS"/>
          <w:b/>
          <w:sz w:val="24"/>
          <w:szCs w:val="24"/>
          <w:lang w:eastAsia="hu-HU"/>
        </w:rPr>
        <w:t xml:space="preserve"> Kft.</w:t>
      </w:r>
    </w:p>
    <w:p w14:paraId="536FE6A4" w14:textId="19048193" w:rsidR="003A794E" w:rsidRPr="00503946" w:rsidRDefault="003A794E" w:rsidP="003A794E">
      <w:pPr>
        <w:widowControl w:val="0"/>
        <w:tabs>
          <w:tab w:val="left" w:pos="2127"/>
        </w:tabs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>székhely:</w:t>
      </w:r>
      <w:r w:rsidRPr="00503946">
        <w:rPr>
          <w:rFonts w:eastAsia="Arial Unicode MS"/>
          <w:sz w:val="24"/>
          <w:szCs w:val="24"/>
          <w:lang w:eastAsia="hu-HU"/>
        </w:rPr>
        <w:tab/>
      </w:r>
      <w:r w:rsidR="00BE6763">
        <w:rPr>
          <w:rFonts w:eastAsia="Arial Unicode MS"/>
          <w:sz w:val="24"/>
          <w:szCs w:val="24"/>
          <w:lang w:eastAsia="hu-HU"/>
        </w:rPr>
        <w:t xml:space="preserve"> </w:t>
      </w:r>
      <w:r w:rsidR="00F65696">
        <w:rPr>
          <w:rFonts w:eastAsia="Arial Unicode MS"/>
          <w:sz w:val="24"/>
          <w:szCs w:val="24"/>
          <w:lang w:eastAsia="hu-HU"/>
        </w:rPr>
        <w:t xml:space="preserve">2120 Dunakeszi, Kassa utca 24. </w:t>
      </w:r>
    </w:p>
    <w:p w14:paraId="06F00A68" w14:textId="05316C02" w:rsidR="003A794E" w:rsidRPr="00503946" w:rsidRDefault="003A794E" w:rsidP="003A794E">
      <w:pPr>
        <w:widowControl w:val="0"/>
        <w:tabs>
          <w:tab w:val="left" w:pos="2127"/>
        </w:tabs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>adószám:</w:t>
      </w:r>
      <w:r w:rsidRPr="00503946">
        <w:rPr>
          <w:rFonts w:eastAsia="Arial Unicode MS"/>
          <w:sz w:val="24"/>
          <w:szCs w:val="24"/>
          <w:lang w:eastAsia="hu-HU"/>
        </w:rPr>
        <w:tab/>
      </w:r>
      <w:r w:rsidR="00BE6763">
        <w:rPr>
          <w:rFonts w:eastAsia="Arial Unicode MS"/>
          <w:sz w:val="24"/>
          <w:szCs w:val="24"/>
          <w:lang w:eastAsia="hu-HU"/>
        </w:rPr>
        <w:t xml:space="preserve"> </w:t>
      </w:r>
      <w:r w:rsidR="00F65696">
        <w:rPr>
          <w:rFonts w:eastAsia="Arial Unicode MS"/>
          <w:sz w:val="24"/>
          <w:szCs w:val="24"/>
          <w:lang w:eastAsia="hu-HU"/>
        </w:rPr>
        <w:t>12734234-2-13</w:t>
      </w:r>
    </w:p>
    <w:p w14:paraId="41CBEFAE" w14:textId="54BE1176" w:rsidR="003A794E" w:rsidRPr="00503946" w:rsidRDefault="003A794E" w:rsidP="003A794E">
      <w:pPr>
        <w:widowControl w:val="0"/>
        <w:tabs>
          <w:tab w:val="left" w:pos="2127"/>
          <w:tab w:val="left" w:pos="2700"/>
        </w:tabs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>cégjegyzékszám:</w:t>
      </w:r>
      <w:r w:rsidRPr="00503946">
        <w:rPr>
          <w:rFonts w:eastAsia="Arial Unicode MS"/>
          <w:sz w:val="24"/>
          <w:szCs w:val="24"/>
          <w:lang w:eastAsia="hu-HU"/>
        </w:rPr>
        <w:tab/>
      </w:r>
      <w:r w:rsidR="00BE6763">
        <w:rPr>
          <w:rFonts w:eastAsia="Arial Unicode MS"/>
          <w:sz w:val="24"/>
          <w:szCs w:val="24"/>
          <w:lang w:eastAsia="hu-HU"/>
        </w:rPr>
        <w:t xml:space="preserve"> </w:t>
      </w:r>
      <w:r w:rsidR="00F65696">
        <w:rPr>
          <w:rFonts w:eastAsia="Arial Unicode MS"/>
          <w:sz w:val="24"/>
          <w:szCs w:val="24"/>
          <w:lang w:eastAsia="hu-HU"/>
        </w:rPr>
        <w:t>13-09-174670</w:t>
      </w:r>
    </w:p>
    <w:p w14:paraId="47B6AD05" w14:textId="4C794BE5" w:rsidR="003A794E" w:rsidRPr="00503946" w:rsidRDefault="003A794E" w:rsidP="003A794E">
      <w:pPr>
        <w:widowControl w:val="0"/>
        <w:tabs>
          <w:tab w:val="left" w:pos="0"/>
        </w:tabs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9E7328">
        <w:rPr>
          <w:rFonts w:eastAsia="Arial Unicode MS"/>
          <w:sz w:val="24"/>
          <w:szCs w:val="24"/>
          <w:lang w:eastAsia="hu-HU"/>
        </w:rPr>
        <w:t>bankszámlaszám:</w:t>
      </w:r>
      <w:r w:rsidRPr="009E7328">
        <w:rPr>
          <w:rFonts w:eastAsia="Arial Unicode MS"/>
          <w:sz w:val="24"/>
          <w:szCs w:val="24"/>
          <w:lang w:eastAsia="hu-HU"/>
        </w:rPr>
        <w:tab/>
      </w:r>
      <w:r w:rsidR="00F65696">
        <w:rPr>
          <w:rFonts w:eastAsia="Arial Unicode MS"/>
          <w:sz w:val="24"/>
          <w:szCs w:val="24"/>
          <w:lang w:eastAsia="hu-HU"/>
        </w:rPr>
        <w:t>OTP Bank nyrt. 117110003-21472730-0000000</w:t>
      </w:r>
    </w:p>
    <w:p w14:paraId="4618653E" w14:textId="67FAFD3C" w:rsidR="003A794E" w:rsidRPr="00503946" w:rsidRDefault="003A794E" w:rsidP="003A794E">
      <w:pPr>
        <w:widowControl w:val="0"/>
        <w:tabs>
          <w:tab w:val="left" w:pos="2127"/>
        </w:tabs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>telefon:</w:t>
      </w:r>
      <w:r w:rsidRPr="00503946">
        <w:rPr>
          <w:rFonts w:eastAsia="Arial Unicode MS"/>
          <w:sz w:val="24"/>
          <w:szCs w:val="24"/>
          <w:lang w:eastAsia="hu-HU"/>
        </w:rPr>
        <w:tab/>
      </w:r>
      <w:r w:rsidR="00F65696">
        <w:rPr>
          <w:rFonts w:eastAsia="Arial Unicode MS"/>
          <w:sz w:val="24"/>
          <w:szCs w:val="24"/>
          <w:lang w:eastAsia="hu-HU"/>
        </w:rPr>
        <w:t>+36</w:t>
      </w:r>
      <w:r w:rsidR="009F64E6">
        <w:rPr>
          <w:rFonts w:eastAsia="Arial Unicode MS"/>
          <w:sz w:val="24"/>
          <w:szCs w:val="24"/>
          <w:lang w:eastAsia="hu-HU"/>
        </w:rPr>
        <w:t xml:space="preserve"> </w:t>
      </w:r>
      <w:r w:rsidR="00F65696">
        <w:rPr>
          <w:rFonts w:eastAsia="Arial Unicode MS"/>
          <w:sz w:val="24"/>
          <w:szCs w:val="24"/>
          <w:lang w:eastAsia="hu-HU"/>
        </w:rPr>
        <w:t>30 23 92 391</w:t>
      </w:r>
      <w:r w:rsidR="00BE6763">
        <w:rPr>
          <w:rFonts w:eastAsia="Arial Unicode MS"/>
          <w:sz w:val="24"/>
          <w:szCs w:val="24"/>
          <w:lang w:eastAsia="hu-HU"/>
        </w:rPr>
        <w:t xml:space="preserve"> </w:t>
      </w:r>
    </w:p>
    <w:p w14:paraId="30F0DFDB" w14:textId="02823988" w:rsidR="003A794E" w:rsidRPr="00503946" w:rsidRDefault="003A794E" w:rsidP="003A794E">
      <w:pPr>
        <w:widowControl w:val="0"/>
        <w:tabs>
          <w:tab w:val="left" w:pos="2127"/>
        </w:tabs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>fax:</w:t>
      </w:r>
      <w:r w:rsidRPr="00503946">
        <w:rPr>
          <w:rFonts w:eastAsia="Arial Unicode MS"/>
          <w:sz w:val="24"/>
          <w:szCs w:val="24"/>
          <w:lang w:eastAsia="hu-HU"/>
        </w:rPr>
        <w:tab/>
      </w:r>
      <w:r w:rsidR="00BE6763">
        <w:rPr>
          <w:rFonts w:eastAsia="Arial Unicode MS"/>
          <w:sz w:val="24"/>
          <w:szCs w:val="24"/>
          <w:lang w:eastAsia="hu-HU"/>
        </w:rPr>
        <w:t xml:space="preserve"> </w:t>
      </w:r>
      <w:r w:rsidR="00F65696">
        <w:rPr>
          <w:rFonts w:eastAsia="Arial Unicode MS"/>
          <w:sz w:val="24"/>
          <w:szCs w:val="24"/>
          <w:lang w:eastAsia="hu-HU"/>
        </w:rPr>
        <w:t>+36 1 700 25 35</w:t>
      </w:r>
    </w:p>
    <w:p w14:paraId="23C8905A" w14:textId="753B5E58" w:rsidR="003A794E" w:rsidRPr="00503946" w:rsidRDefault="003A794E" w:rsidP="003A794E">
      <w:pPr>
        <w:widowControl w:val="0"/>
        <w:tabs>
          <w:tab w:val="left" w:pos="2127"/>
        </w:tabs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>e-mail:</w:t>
      </w:r>
      <w:r w:rsidRPr="00503946">
        <w:rPr>
          <w:rFonts w:eastAsia="Arial Unicode MS"/>
          <w:sz w:val="24"/>
          <w:szCs w:val="24"/>
          <w:lang w:eastAsia="hu-HU"/>
        </w:rPr>
        <w:tab/>
      </w:r>
      <w:r w:rsidR="00BE6763">
        <w:rPr>
          <w:rFonts w:eastAsia="Arial Unicode MS"/>
          <w:sz w:val="24"/>
          <w:szCs w:val="24"/>
          <w:lang w:eastAsia="hu-HU"/>
        </w:rPr>
        <w:t xml:space="preserve"> </w:t>
      </w:r>
      <w:r w:rsidR="00F65696">
        <w:rPr>
          <w:rFonts w:eastAsia="Arial Unicode MS"/>
          <w:sz w:val="24"/>
          <w:szCs w:val="24"/>
          <w:lang w:eastAsia="hu-HU"/>
        </w:rPr>
        <w:t>kecsmar.andras@casf.hu</w:t>
      </w:r>
    </w:p>
    <w:p w14:paraId="6056A496" w14:textId="6162D701" w:rsidR="003A794E" w:rsidRPr="00503946" w:rsidRDefault="003A794E" w:rsidP="003A794E">
      <w:pPr>
        <w:tabs>
          <w:tab w:val="left" w:pos="2127"/>
        </w:tabs>
        <w:autoSpaceDE w:val="0"/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>képviselő:</w:t>
      </w:r>
      <w:r w:rsidRPr="00503946">
        <w:rPr>
          <w:rFonts w:eastAsia="Times New Roman"/>
          <w:sz w:val="24"/>
          <w:szCs w:val="24"/>
          <w:lang w:eastAsia="hu-HU"/>
        </w:rPr>
        <w:tab/>
      </w:r>
      <w:proofErr w:type="spellStart"/>
      <w:r w:rsidR="00F65696">
        <w:rPr>
          <w:rFonts w:eastAsia="Times New Roman"/>
          <w:sz w:val="24"/>
          <w:szCs w:val="24"/>
          <w:lang w:eastAsia="hu-HU"/>
        </w:rPr>
        <w:t>Kecsmár</w:t>
      </w:r>
      <w:proofErr w:type="spellEnd"/>
      <w:r w:rsidR="00F65696">
        <w:rPr>
          <w:rFonts w:eastAsia="Times New Roman"/>
          <w:sz w:val="24"/>
          <w:szCs w:val="24"/>
          <w:lang w:eastAsia="hu-HU"/>
        </w:rPr>
        <w:t xml:space="preserve"> András </w:t>
      </w:r>
    </w:p>
    <w:p w14:paraId="76F4EACD" w14:textId="77777777" w:rsidR="003A794E" w:rsidRPr="00503946" w:rsidRDefault="003A794E" w:rsidP="003A794E">
      <w:pPr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  <w:r w:rsidRPr="00503946">
        <w:rPr>
          <w:rFonts w:eastAsia="Arial Unicode MS"/>
          <w:sz w:val="24"/>
          <w:szCs w:val="24"/>
          <w:lang w:eastAsia="hu-HU"/>
        </w:rPr>
        <w:t xml:space="preserve">mint vállalkozó (továbbiakban: </w:t>
      </w:r>
      <w:r w:rsidRPr="00503946">
        <w:rPr>
          <w:rFonts w:eastAsia="Arial Unicode MS"/>
          <w:b/>
          <w:sz w:val="24"/>
          <w:szCs w:val="24"/>
          <w:lang w:eastAsia="hu-HU"/>
        </w:rPr>
        <w:t>Vállalkozó</w:t>
      </w:r>
      <w:r w:rsidRPr="00503946">
        <w:rPr>
          <w:rFonts w:eastAsia="Arial Unicode MS"/>
          <w:sz w:val="24"/>
          <w:szCs w:val="24"/>
          <w:lang w:eastAsia="hu-HU"/>
        </w:rPr>
        <w:t xml:space="preserve">), (a továbbiakban együtt: </w:t>
      </w:r>
      <w:r w:rsidRPr="00503946">
        <w:rPr>
          <w:rFonts w:eastAsia="Arial Unicode MS"/>
          <w:b/>
          <w:sz w:val="24"/>
          <w:szCs w:val="24"/>
          <w:lang w:eastAsia="hu-HU"/>
        </w:rPr>
        <w:t>Felek</w:t>
      </w:r>
      <w:r w:rsidRPr="00503946">
        <w:rPr>
          <w:rFonts w:eastAsia="Arial Unicode MS"/>
          <w:sz w:val="24"/>
          <w:szCs w:val="24"/>
          <w:lang w:eastAsia="hu-HU"/>
        </w:rPr>
        <w:t>) között az alulírott helyen és időben, az alábbi feltételek mellett.</w:t>
      </w:r>
    </w:p>
    <w:p w14:paraId="2CE0B249" w14:textId="77777777" w:rsidR="003A794E" w:rsidRPr="00503946" w:rsidRDefault="003A794E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2FF667D0" w14:textId="77777777" w:rsidR="003A794E" w:rsidRPr="00951DDA" w:rsidRDefault="003A794E" w:rsidP="003A794E">
      <w:pPr>
        <w:spacing w:after="0" w:line="240" w:lineRule="auto"/>
        <w:jc w:val="both"/>
        <w:rPr>
          <w:rFonts w:eastAsia="Arial Unicode MS"/>
          <w:color w:val="FF0000"/>
          <w:sz w:val="24"/>
          <w:szCs w:val="24"/>
          <w:lang w:eastAsia="hu-HU"/>
        </w:rPr>
      </w:pPr>
    </w:p>
    <w:p w14:paraId="1AF96504" w14:textId="77777777" w:rsidR="003A794E" w:rsidRPr="00503946" w:rsidRDefault="003A794E" w:rsidP="003A794E">
      <w:pPr>
        <w:spacing w:after="0" w:line="240" w:lineRule="auto"/>
        <w:jc w:val="both"/>
        <w:rPr>
          <w:rFonts w:eastAsia="Arial Unicode MS"/>
          <w:sz w:val="24"/>
          <w:szCs w:val="24"/>
          <w:lang w:eastAsia="hu-HU"/>
        </w:rPr>
      </w:pPr>
    </w:p>
    <w:p w14:paraId="6CA504BF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</w:rPr>
        <w:t>A Szerződés tárgya</w:t>
      </w:r>
    </w:p>
    <w:p w14:paraId="11B3F95E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  <w:lang w:eastAsia="zh-CN"/>
        </w:rPr>
      </w:pPr>
    </w:p>
    <w:p w14:paraId="407246DE" w14:textId="5FAD590A" w:rsidR="003A794E" w:rsidRPr="00503946" w:rsidRDefault="0035492B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>
        <w:t>Erzsébetváros Rendészeti Igazgatósága</w:t>
      </w:r>
      <w:r w:rsidR="003A794E" w:rsidRPr="00503946">
        <w:t xml:space="preserve"> által működtetett térfigyelő</w:t>
      </w:r>
      <w:r w:rsidR="00D4031D">
        <w:t xml:space="preserve"> </w:t>
      </w:r>
      <w:r w:rsidR="009F16E2">
        <w:t xml:space="preserve">rendszer bővítése a Belső Erzsébetvárosban kijelölt áthajtási pontoknál rendszámfelismerő kamerák telepítésével és a működő rendszerbe való integrálásával. </w:t>
      </w:r>
      <w:r w:rsidR="003A794E" w:rsidRPr="00503946">
        <w:t xml:space="preserve"> A szerződés keretében vállalt munkák KSH besorolása: </w:t>
      </w:r>
      <w:r w:rsidR="00F65696">
        <w:t>8020.</w:t>
      </w:r>
      <w:r w:rsidR="00B669A7" w:rsidRPr="00503946">
        <w:t xml:space="preserve"> </w:t>
      </w:r>
    </w:p>
    <w:p w14:paraId="7B158391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</w:rPr>
      </w:pPr>
    </w:p>
    <w:p w14:paraId="0365587A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</w:rPr>
      </w:pPr>
    </w:p>
    <w:p w14:paraId="61FFEB1A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</w:rPr>
        <w:t>Műszaki tartalom, végrehajtási követelmények</w:t>
      </w:r>
    </w:p>
    <w:p w14:paraId="31EB39C9" w14:textId="77777777" w:rsidR="003A794E" w:rsidRPr="00503946" w:rsidRDefault="003A794E" w:rsidP="003A794E">
      <w:pPr>
        <w:pStyle w:val="Cmsor2"/>
        <w:spacing w:line="240" w:lineRule="auto"/>
        <w:rPr>
          <w:rFonts w:eastAsia="Calibri"/>
          <w:kern w:val="0"/>
          <w:lang w:eastAsia="en-US"/>
        </w:rPr>
      </w:pPr>
    </w:p>
    <w:p w14:paraId="281498BB" w14:textId="62762440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  <w:rPr>
          <w:bCs/>
          <w:lang w:eastAsia="hu-HU"/>
        </w:rPr>
      </w:pPr>
      <w:r w:rsidRPr="00503946">
        <w:rPr>
          <w:bCs/>
          <w:lang w:eastAsia="hu-HU"/>
        </w:rPr>
        <w:t>Vállalkozó kötelezettsége a</w:t>
      </w:r>
      <w:r w:rsidR="009F16E2">
        <w:rPr>
          <w:bCs/>
          <w:lang w:eastAsia="hu-HU"/>
        </w:rPr>
        <w:t xml:space="preserve"> műszaki </w:t>
      </w:r>
      <w:r w:rsidR="00547487">
        <w:rPr>
          <w:bCs/>
          <w:lang w:eastAsia="hu-HU"/>
        </w:rPr>
        <w:t>dokumentációnak</w:t>
      </w:r>
      <w:r w:rsidR="009F16E2">
        <w:rPr>
          <w:bCs/>
          <w:lang w:eastAsia="hu-HU"/>
        </w:rPr>
        <w:t xml:space="preserve"> megfelelő eszközök beépítése</w:t>
      </w:r>
      <w:r w:rsidR="00547487">
        <w:rPr>
          <w:bCs/>
          <w:lang w:eastAsia="hu-HU"/>
        </w:rPr>
        <w:t>, beüzemelése a kezelő személyzet oktatása.</w:t>
      </w:r>
      <w:r w:rsidRPr="00503946">
        <w:rPr>
          <w:bCs/>
          <w:lang w:eastAsia="hu-HU"/>
        </w:rPr>
        <w:t xml:space="preserve"> </w:t>
      </w:r>
    </w:p>
    <w:p w14:paraId="2FC92A4C" w14:textId="77777777" w:rsidR="003A794E" w:rsidRPr="00503946" w:rsidRDefault="003A794E" w:rsidP="003A794E">
      <w:pPr>
        <w:spacing w:after="0" w:line="240" w:lineRule="auto"/>
        <w:rPr>
          <w:sz w:val="24"/>
          <w:szCs w:val="24"/>
          <w:lang w:eastAsia="hu-HU"/>
        </w:rPr>
      </w:pPr>
    </w:p>
    <w:p w14:paraId="53686453" w14:textId="65D9DFED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A videó megfigyelő rendszeren elvégzendő munkák részletes meghatározását a szerződés 1. számú melléklete tartalmazza</w:t>
      </w:r>
      <w:r w:rsidR="00547487">
        <w:t xml:space="preserve"> (</w:t>
      </w:r>
      <w:r w:rsidR="00100E1E" w:rsidRPr="00100E1E">
        <w:rPr>
          <w:i/>
          <w:iCs/>
        </w:rPr>
        <w:t>m</w:t>
      </w:r>
      <w:r w:rsidR="00547487" w:rsidRPr="00100E1E">
        <w:rPr>
          <w:i/>
          <w:iCs/>
        </w:rPr>
        <w:t>űszaki dokumentáció</w:t>
      </w:r>
      <w:r w:rsidR="00547487">
        <w:t>)</w:t>
      </w:r>
      <w:r w:rsidRPr="00503946">
        <w:t xml:space="preserve"> A Vállalkozó a tárgyi tevékenység elvégzésére a</w:t>
      </w:r>
      <w:r w:rsidRPr="00052783">
        <w:rPr>
          <w:color w:val="FF0000"/>
        </w:rPr>
        <w:t xml:space="preserve"> </w:t>
      </w:r>
      <w:r w:rsidR="00F65696" w:rsidRPr="00F65696">
        <w:rPr>
          <w:color w:val="000000" w:themeColor="text1"/>
        </w:rPr>
        <w:t>1312-822/2303-2/2015</w:t>
      </w:r>
      <w:r w:rsidRPr="00F65696">
        <w:rPr>
          <w:color w:val="000000" w:themeColor="text1"/>
        </w:rPr>
        <w:t xml:space="preserve"> </w:t>
      </w:r>
      <w:r w:rsidRPr="00503946">
        <w:t>számú rendőrhatósági engedély alapján jogosult.</w:t>
      </w:r>
    </w:p>
    <w:p w14:paraId="66DD9F43" w14:textId="77777777" w:rsidR="003A794E" w:rsidRPr="00503946" w:rsidRDefault="003A794E" w:rsidP="003A794E">
      <w:pPr>
        <w:spacing w:after="0" w:line="240" w:lineRule="auto"/>
        <w:rPr>
          <w:sz w:val="24"/>
          <w:szCs w:val="24"/>
          <w:lang w:eastAsia="zh-CN"/>
        </w:rPr>
      </w:pPr>
    </w:p>
    <w:p w14:paraId="5F33C8BF" w14:textId="77777777" w:rsidR="003A794E" w:rsidRPr="00503946" w:rsidRDefault="003A794E" w:rsidP="003A794E">
      <w:pPr>
        <w:spacing w:after="0" w:line="240" w:lineRule="auto"/>
        <w:rPr>
          <w:sz w:val="24"/>
          <w:szCs w:val="24"/>
        </w:rPr>
      </w:pPr>
    </w:p>
    <w:p w14:paraId="60A92771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  <w:lang w:eastAsia="zh-CN"/>
        </w:rPr>
        <w:t>A keretszerződés időtartama</w:t>
      </w:r>
    </w:p>
    <w:p w14:paraId="545B1502" w14:textId="77777777" w:rsidR="003A794E" w:rsidRPr="00503946" w:rsidRDefault="003A794E" w:rsidP="003A794E">
      <w:pPr>
        <w:spacing w:after="0" w:line="240" w:lineRule="auto"/>
        <w:rPr>
          <w:sz w:val="24"/>
          <w:szCs w:val="24"/>
          <w:lang w:eastAsia="zh-CN"/>
        </w:rPr>
      </w:pPr>
    </w:p>
    <w:p w14:paraId="4541CA57" w14:textId="2351635D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A jelen keretszerződés határozott időre, 20</w:t>
      </w:r>
      <w:r w:rsidR="0035492B">
        <w:t>2</w:t>
      </w:r>
      <w:r w:rsidR="00547487">
        <w:t>2</w:t>
      </w:r>
      <w:r w:rsidRPr="00503946">
        <w:t xml:space="preserve">. </w:t>
      </w:r>
      <w:r w:rsidR="008D4D0E">
        <w:t xml:space="preserve">december 15. napjától </w:t>
      </w:r>
      <w:r w:rsidRPr="00503946">
        <w:t xml:space="preserve">kezdődő hatállyal </w:t>
      </w:r>
      <w:r w:rsidR="008D4D0E">
        <w:t xml:space="preserve">2023. február 28. napjáig </w:t>
      </w:r>
      <w:r w:rsidRPr="00503946">
        <w:t>terjedő időtartam szól.</w:t>
      </w:r>
    </w:p>
    <w:p w14:paraId="07FC3291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</w:rPr>
      </w:pPr>
    </w:p>
    <w:p w14:paraId="712C98AC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</w:rPr>
      </w:pPr>
    </w:p>
    <w:p w14:paraId="56EA00EF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</w:rPr>
        <w:t>A szerződés díja</w:t>
      </w:r>
    </w:p>
    <w:p w14:paraId="6A32B3CD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</w:rPr>
      </w:pPr>
    </w:p>
    <w:p w14:paraId="3628BDA7" w14:textId="05641F61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 xml:space="preserve">A jelen szerződés keretében a Vállalkozó által végzett videó megfigyelő rendszer </w:t>
      </w:r>
      <w:r w:rsidR="00547487">
        <w:t>kivitelezési</w:t>
      </w:r>
      <w:r w:rsidRPr="00503946">
        <w:t xml:space="preserve"> díja </w:t>
      </w:r>
      <w:r w:rsidR="008D4D0E">
        <w:t>13.980.500</w:t>
      </w:r>
      <w:r w:rsidRPr="00503946">
        <w:t xml:space="preserve"> Ft + ÁFA, azaz </w:t>
      </w:r>
      <w:r w:rsidR="008D4D0E">
        <w:t xml:space="preserve">tizenhárommillió-kilencszáznyolcvanezer- ötszáz </w:t>
      </w:r>
      <w:r w:rsidRPr="00503946">
        <w:t xml:space="preserve">forint + </w:t>
      </w:r>
      <w:r w:rsidR="00100E1E">
        <w:t>általános forgalmi adó</w:t>
      </w:r>
      <w:r w:rsidRPr="00503946">
        <w:t>.</w:t>
      </w:r>
    </w:p>
    <w:p w14:paraId="32FB99A9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  <w:lang w:eastAsia="zh-CN"/>
        </w:rPr>
      </w:pPr>
    </w:p>
    <w:p w14:paraId="7942AC80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  <w:lang w:eastAsia="zh-CN"/>
        </w:rPr>
        <w:t>Fizetési feltételek</w:t>
      </w:r>
    </w:p>
    <w:p w14:paraId="0DE0AEFA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  <w:lang w:eastAsia="zh-CN"/>
        </w:rPr>
      </w:pPr>
    </w:p>
    <w:p w14:paraId="7FA565B0" w14:textId="5B0ADC3F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 xml:space="preserve">Az elvégzett munkákról a Vállalkozó egyösszegű számlát állít ki. </w:t>
      </w:r>
    </w:p>
    <w:p w14:paraId="073B0BF9" w14:textId="77777777" w:rsidR="003A794E" w:rsidRPr="00503946" w:rsidRDefault="003A794E" w:rsidP="003A794E">
      <w:pPr>
        <w:spacing w:after="0" w:line="240" w:lineRule="auto"/>
        <w:rPr>
          <w:sz w:val="24"/>
          <w:szCs w:val="24"/>
          <w:lang w:eastAsia="zh-CN"/>
        </w:rPr>
      </w:pPr>
    </w:p>
    <w:p w14:paraId="7F470CD2" w14:textId="469AE846" w:rsidR="003A794E" w:rsidRDefault="003A794E" w:rsidP="00100E1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A díj tartalmazza</w:t>
      </w:r>
      <w:r w:rsidR="00991C1E">
        <w:t xml:space="preserve"> a</w:t>
      </w:r>
      <w:r w:rsidR="00547487">
        <w:t>z</w:t>
      </w:r>
      <w:r w:rsidRPr="00503946">
        <w:t xml:space="preserve"> elvégzett </w:t>
      </w:r>
      <w:r w:rsidR="00547487">
        <w:t>beszerzés</w:t>
      </w:r>
      <w:r w:rsidR="00100E1E">
        <w:t>,</w:t>
      </w:r>
      <w:r w:rsidR="00547487">
        <w:t xml:space="preserve"> telepítés</w:t>
      </w:r>
      <w:r w:rsidR="00100E1E">
        <w:t>,</w:t>
      </w:r>
      <w:r w:rsidR="00547487">
        <w:t xml:space="preserve"> oktatás</w:t>
      </w:r>
      <w:r w:rsidRPr="00503946">
        <w:t xml:space="preserve"> munkadíját</w:t>
      </w:r>
      <w:r w:rsidR="001622B0">
        <w:t>.</w:t>
      </w:r>
    </w:p>
    <w:p w14:paraId="7EC8C446" w14:textId="77777777" w:rsidR="00100E1E" w:rsidRPr="00100E1E" w:rsidRDefault="00100E1E" w:rsidP="00100E1E">
      <w:pPr>
        <w:spacing w:after="0" w:line="240" w:lineRule="auto"/>
        <w:rPr>
          <w:lang w:eastAsia="zh-CN"/>
        </w:rPr>
      </w:pPr>
    </w:p>
    <w:p w14:paraId="2057BD4F" w14:textId="05E8B040" w:rsidR="003A794E" w:rsidRPr="00503946" w:rsidRDefault="003A794E" w:rsidP="00100E1E">
      <w:pPr>
        <w:pStyle w:val="Cmsor2"/>
        <w:tabs>
          <w:tab w:val="clear" w:pos="0"/>
        </w:tabs>
        <w:spacing w:line="240" w:lineRule="auto"/>
        <w:ind w:left="567"/>
      </w:pPr>
      <w:r w:rsidRPr="00503946">
        <w:t xml:space="preserve">A teljesítésigazolást Megrendelő részéről Sedlák Tibor </w:t>
      </w:r>
      <w:r w:rsidR="0035492B">
        <w:t>Erzsébetváros</w:t>
      </w:r>
      <w:r w:rsidRPr="00503946">
        <w:t xml:space="preserve"> Rendészeti </w:t>
      </w:r>
      <w:r w:rsidR="0035492B">
        <w:t xml:space="preserve">Igazgatóság </w:t>
      </w:r>
      <w:r w:rsidRPr="00503946">
        <w:t>vezetője</w:t>
      </w:r>
      <w:r w:rsidR="0035492B">
        <w:t xml:space="preserve"> vagy az általa megb</w:t>
      </w:r>
      <w:r w:rsidR="006367D4">
        <w:t>í</w:t>
      </w:r>
      <w:r w:rsidR="0035492B">
        <w:t xml:space="preserve">zott </w:t>
      </w:r>
      <w:r w:rsidR="006367D4">
        <w:t>személy</w:t>
      </w:r>
      <w:r w:rsidRPr="00503946">
        <w:t xml:space="preserve"> aláírásával igazolja, ami a Vállalkozó által kiállított számla mellékletét képezi.</w:t>
      </w:r>
    </w:p>
    <w:p w14:paraId="61065052" w14:textId="77777777" w:rsidR="003A794E" w:rsidRPr="00503946" w:rsidRDefault="003A794E" w:rsidP="003A794E">
      <w:pPr>
        <w:spacing w:after="0" w:line="240" w:lineRule="auto"/>
        <w:rPr>
          <w:sz w:val="24"/>
          <w:szCs w:val="24"/>
          <w:lang w:eastAsia="zh-CN"/>
        </w:rPr>
      </w:pPr>
    </w:p>
    <w:p w14:paraId="4A4444B6" w14:textId="06144EA1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 xml:space="preserve">A számla postázási címe: Budapest Főváros </w:t>
      </w:r>
      <w:r w:rsidR="006367D4">
        <w:t>V</w:t>
      </w:r>
      <w:r w:rsidRPr="00503946">
        <w:t xml:space="preserve">II. ker. </w:t>
      </w:r>
      <w:r w:rsidR="006367D4">
        <w:t>Erzsébetváros Rendészeti Igazgatóság</w:t>
      </w:r>
      <w:r w:rsidRPr="00503946">
        <w:t>a (1</w:t>
      </w:r>
      <w:r w:rsidR="006367D4">
        <w:t>076</w:t>
      </w:r>
      <w:r w:rsidRPr="00503946">
        <w:t xml:space="preserve"> Budapest, </w:t>
      </w:r>
      <w:r w:rsidR="006367D4">
        <w:t>V</w:t>
      </w:r>
      <w:r w:rsidRPr="00503946">
        <w:t xml:space="preserve">II. kerület, </w:t>
      </w:r>
      <w:r w:rsidR="006367D4">
        <w:t>Százház u. 10-18</w:t>
      </w:r>
      <w:r w:rsidRPr="00503946">
        <w:t>.)</w:t>
      </w:r>
    </w:p>
    <w:p w14:paraId="380CDBAD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  <w:lang w:eastAsia="zh-CN"/>
        </w:rPr>
      </w:pPr>
    </w:p>
    <w:p w14:paraId="6054425B" w14:textId="6ADB701B" w:rsidR="003A794E" w:rsidRPr="000C5EFF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 xml:space="preserve">Az elfogadott teljesítésigazolást követően Megrendelő a Vállalkozó által kiállított számla kiállításától számított 30 napon belül a díjat a Vállalkozó </w:t>
      </w:r>
      <w:r w:rsidR="009F64E6">
        <w:rPr>
          <w:rFonts w:eastAsia="Arial Unicode MS"/>
          <w:lang w:eastAsia="hu-HU"/>
        </w:rPr>
        <w:t>OTP Bank nyrt. 117110003-21472730-0000000</w:t>
      </w:r>
      <w:r w:rsidR="00991C1E" w:rsidRPr="003652B8">
        <w:rPr>
          <w:color w:val="FF0000"/>
        </w:rPr>
        <w:t xml:space="preserve"> </w:t>
      </w:r>
      <w:r w:rsidRPr="000C5EFF">
        <w:t>számú számlájára történő átutalással teljesíti.</w:t>
      </w:r>
    </w:p>
    <w:p w14:paraId="76A80C44" w14:textId="77777777" w:rsidR="003A794E" w:rsidRPr="00503946" w:rsidRDefault="003A794E" w:rsidP="003A794E">
      <w:pPr>
        <w:spacing w:after="0" w:line="240" w:lineRule="auto"/>
        <w:rPr>
          <w:sz w:val="24"/>
          <w:szCs w:val="24"/>
          <w:lang w:eastAsia="zh-CN"/>
        </w:rPr>
      </w:pPr>
    </w:p>
    <w:p w14:paraId="27EB93BA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  <w:lang w:eastAsia="zh-CN"/>
        </w:rPr>
        <w:t>A Vállalkozó jogai és kötelezettségei</w:t>
      </w:r>
    </w:p>
    <w:p w14:paraId="2FC1925E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3018DF2A" w14:textId="4B853A51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 xml:space="preserve">Vállalkozó a munkavégzést megelőzően a Megrendelő képviselőjével tisztázza az együttműködés feladatait, valamint kölcsönös szolgáltatásaik feltételeit és korlátait. A Vállalkozó a Megrendelővel a munka megkezdését 24 órával megelőzően egyezteti a </w:t>
      </w:r>
      <w:r w:rsidR="001622B0">
        <w:t>munkavégzés</w:t>
      </w:r>
      <w:r w:rsidRPr="00503946">
        <w:t xml:space="preserve"> tervezett ütemét</w:t>
      </w:r>
      <w:r w:rsidR="001622B0">
        <w:t>.</w:t>
      </w:r>
    </w:p>
    <w:p w14:paraId="45361EE1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484B88A9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Vállalkozó a munkavégzéshez munkavállalói számára biztosítja az egyéni védőeszközöket, védőfelszereléseket.</w:t>
      </w:r>
    </w:p>
    <w:p w14:paraId="14C69CF4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22800326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Amennyiben a Vállalkozó munkatársát a helyszíni munkavégzés során baleset éri, azt a Megrendelő képviselőjének haladéktalanul jelenti. A baleset kivizsgálását a Megrendelő képviselőjének bevonásával végzi.</w:t>
      </w:r>
    </w:p>
    <w:p w14:paraId="24059FB9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06CD4AA9" w14:textId="6F13599F" w:rsidR="003A794E" w:rsidRPr="00503946" w:rsidRDefault="003E74A9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>
        <w:t xml:space="preserve">A </w:t>
      </w:r>
      <w:r w:rsidR="003A794E" w:rsidRPr="00503946">
        <w:t xml:space="preserve">Vállalkozó </w:t>
      </w:r>
      <w:r w:rsidR="001622B0">
        <w:t>a telepítést</w:t>
      </w:r>
      <w:r w:rsidR="003A794E" w:rsidRPr="00503946">
        <w:t xml:space="preserve"> követően elvégzi a hardver rendszer installálását és tesztelését.  Az újonnan beépített alkatrészekre a beépítés dátumától számított 12 hónap garancia érvényes a garanciális feltételek szerint.</w:t>
      </w:r>
    </w:p>
    <w:p w14:paraId="10A7877C" w14:textId="77777777" w:rsidR="003A794E" w:rsidRPr="00503946" w:rsidRDefault="003A794E" w:rsidP="003A794E">
      <w:pPr>
        <w:spacing w:after="0" w:line="240" w:lineRule="auto"/>
        <w:rPr>
          <w:sz w:val="24"/>
          <w:szCs w:val="24"/>
          <w:lang w:eastAsia="zh-CN"/>
        </w:rPr>
      </w:pPr>
    </w:p>
    <w:p w14:paraId="06056369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  <w:lang w:eastAsia="zh-CN"/>
        </w:rPr>
        <w:t>Megrendelő jogai és kötelezettségei</w:t>
      </w:r>
    </w:p>
    <w:p w14:paraId="17C371F0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  <w:lang w:eastAsia="zh-CN"/>
        </w:rPr>
      </w:pPr>
    </w:p>
    <w:p w14:paraId="3FF6BFE8" w14:textId="71E60AB0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 xml:space="preserve">Megrendelő biztosítja a Vállalkozó </w:t>
      </w:r>
      <w:r w:rsidR="003E74A9">
        <w:t>telepítést</w:t>
      </w:r>
      <w:r w:rsidRPr="00503946">
        <w:t xml:space="preserve"> végző munkatársai részére a bejutáshoz szükséges belépési engedélyeket oly módon, hogy az a munkavégzést ne hátráltassa.</w:t>
      </w:r>
    </w:p>
    <w:p w14:paraId="4D6ADEDB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0A378E61" w14:textId="3501670B" w:rsidR="003A794E" w:rsidRPr="00100E1E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Megrendelő bejelenti az eseti üzemközben felmerült meghibásodásokat telefonon és e-mail</w:t>
      </w:r>
      <w:r w:rsidR="00100E1E">
        <w:t xml:space="preserve">- </w:t>
      </w:r>
      <w:proofErr w:type="spellStart"/>
      <w:r w:rsidRPr="00503946">
        <w:t>ben</w:t>
      </w:r>
      <w:proofErr w:type="spellEnd"/>
      <w:r w:rsidRPr="00503946">
        <w:t xml:space="preserve"> a Vállalkozó huszonnégy órás diszpécserszolgálata felé.</w:t>
      </w:r>
    </w:p>
    <w:p w14:paraId="105DD20B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  <w:lang w:eastAsia="zh-CN"/>
        </w:rPr>
        <w:lastRenderedPageBreak/>
        <w:t>Minőségbiztosítás, minőségi ellenőrzés</w:t>
      </w:r>
    </w:p>
    <w:p w14:paraId="7A4FA950" w14:textId="77777777" w:rsidR="003A794E" w:rsidRPr="00503946" w:rsidRDefault="003A794E" w:rsidP="003A794E">
      <w:pPr>
        <w:pStyle w:val="Cmsor2"/>
        <w:spacing w:line="240" w:lineRule="auto"/>
      </w:pPr>
    </w:p>
    <w:p w14:paraId="5D1F608A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A Vállalkozó a munkavégzés során biztosítja a kötelező és elvárható kivitelezői gondosságot. A Megrendelő képviselője és műszaki ellenőre jogosult a munkát bármely időpontban ellenőrizni annak megállapítása céljából, hogy az megfelel-e a Szerződés előírásainak. A Vállalkozó szabálytalan, vagy nem megfelelő minőségű munkavégzése esetén Megrendelő képviselője a további munkavégzést leállíthatja.</w:t>
      </w:r>
    </w:p>
    <w:p w14:paraId="5B6D64C7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  <w:lang w:eastAsia="zh-CN"/>
        </w:rPr>
      </w:pPr>
    </w:p>
    <w:p w14:paraId="0EC01245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  <w:lang w:eastAsia="zh-CN"/>
        </w:rPr>
        <w:t>Felek kapcsolattartása</w:t>
      </w:r>
    </w:p>
    <w:p w14:paraId="79898AB9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  <w:lang w:eastAsia="zh-CN"/>
        </w:rPr>
      </w:pPr>
    </w:p>
    <w:p w14:paraId="2C9BDB1C" w14:textId="77777777" w:rsidR="003A794E" w:rsidRPr="00503946" w:rsidRDefault="003A794E" w:rsidP="00A13100">
      <w:pPr>
        <w:pStyle w:val="Cmsor2"/>
        <w:numPr>
          <w:ilvl w:val="1"/>
          <w:numId w:val="2"/>
        </w:numPr>
        <w:spacing w:line="240" w:lineRule="auto"/>
        <w:ind w:left="567" w:hanging="567"/>
        <w:jc w:val="left"/>
      </w:pPr>
      <w:r w:rsidRPr="00503946">
        <w:t>A Megrendelő részéről a szerződés teljesítésével kapcsolatban eljárni jogosultak:</w:t>
      </w:r>
    </w:p>
    <w:p w14:paraId="72319D68" w14:textId="731E982D" w:rsidR="003A794E" w:rsidRPr="00503946" w:rsidRDefault="003A794E" w:rsidP="00A13100">
      <w:pPr>
        <w:spacing w:after="0" w:line="240" w:lineRule="auto"/>
        <w:ind w:left="567"/>
        <w:rPr>
          <w:sz w:val="24"/>
          <w:szCs w:val="24"/>
        </w:rPr>
      </w:pPr>
      <w:r w:rsidRPr="00503946">
        <w:rPr>
          <w:sz w:val="24"/>
          <w:szCs w:val="24"/>
        </w:rPr>
        <w:t>- neve:</w:t>
      </w:r>
      <w:r w:rsidRPr="00503946">
        <w:rPr>
          <w:sz w:val="24"/>
          <w:szCs w:val="24"/>
        </w:rPr>
        <w:tab/>
      </w:r>
      <w:r w:rsidRPr="00503946">
        <w:rPr>
          <w:sz w:val="24"/>
          <w:szCs w:val="24"/>
        </w:rPr>
        <w:tab/>
      </w:r>
      <w:r w:rsidRPr="00503946">
        <w:rPr>
          <w:sz w:val="24"/>
          <w:szCs w:val="24"/>
        </w:rPr>
        <w:tab/>
      </w:r>
      <w:r w:rsidRPr="00503946">
        <w:rPr>
          <w:sz w:val="24"/>
          <w:szCs w:val="24"/>
        </w:rPr>
        <w:tab/>
        <w:t>Sedlák Tibor</w:t>
      </w:r>
      <w:r w:rsidR="00991C1E">
        <w:rPr>
          <w:sz w:val="24"/>
          <w:szCs w:val="24"/>
        </w:rPr>
        <w:t xml:space="preserve"> Igazgató</w:t>
      </w:r>
    </w:p>
    <w:p w14:paraId="74708F9F" w14:textId="77777777" w:rsidR="003A794E" w:rsidRPr="00503946" w:rsidRDefault="003A794E" w:rsidP="00A13100">
      <w:pPr>
        <w:spacing w:after="0" w:line="240" w:lineRule="auto"/>
        <w:ind w:left="567"/>
        <w:rPr>
          <w:sz w:val="24"/>
          <w:szCs w:val="24"/>
        </w:rPr>
      </w:pPr>
      <w:r w:rsidRPr="00503946">
        <w:rPr>
          <w:sz w:val="24"/>
          <w:szCs w:val="24"/>
        </w:rPr>
        <w:t>- telefonszáma:</w:t>
      </w:r>
      <w:r w:rsidRPr="00503946">
        <w:rPr>
          <w:sz w:val="24"/>
          <w:szCs w:val="24"/>
        </w:rPr>
        <w:tab/>
      </w:r>
      <w:r w:rsidRPr="00503946">
        <w:rPr>
          <w:sz w:val="24"/>
          <w:szCs w:val="24"/>
        </w:rPr>
        <w:tab/>
      </w:r>
      <w:r w:rsidRPr="00503946">
        <w:rPr>
          <w:sz w:val="24"/>
          <w:szCs w:val="24"/>
        </w:rPr>
        <w:tab/>
        <w:t>+36/30-619-85-43</w:t>
      </w:r>
    </w:p>
    <w:p w14:paraId="1D42B5E2" w14:textId="22765564" w:rsidR="003A794E" w:rsidRDefault="00F84459" w:rsidP="00A13100">
      <w:pPr>
        <w:spacing w:after="0" w:line="240" w:lineRule="auto"/>
        <w:rPr>
          <w:rFonts w:eastAsia="Times New Roman"/>
          <w:sz w:val="24"/>
          <w:szCs w:val="24"/>
          <w:lang w:eastAsia="hu-HU"/>
        </w:rPr>
      </w:pPr>
      <w:r w:rsidRPr="00503946">
        <w:rPr>
          <w:sz w:val="24"/>
          <w:szCs w:val="24"/>
        </w:rPr>
        <w:t xml:space="preserve">         - e-mail címe:</w:t>
      </w:r>
      <w:r w:rsidRPr="00503946">
        <w:rPr>
          <w:sz w:val="24"/>
          <w:szCs w:val="24"/>
        </w:rPr>
        <w:tab/>
      </w:r>
      <w:r w:rsidRPr="00503946">
        <w:rPr>
          <w:sz w:val="24"/>
          <w:szCs w:val="24"/>
        </w:rPr>
        <w:tab/>
      </w:r>
      <w:r w:rsidRPr="00503946">
        <w:rPr>
          <w:sz w:val="24"/>
          <w:szCs w:val="24"/>
        </w:rPr>
        <w:tab/>
      </w:r>
      <w:hyperlink r:id="rId7" w:history="1">
        <w:r w:rsidR="00991C1E" w:rsidRPr="00100E1E">
          <w:rPr>
            <w:rStyle w:val="Hiperhivatkozs"/>
            <w:rFonts w:eastAsia="Times New Roman"/>
            <w:color w:val="auto"/>
            <w:sz w:val="24"/>
            <w:szCs w:val="24"/>
            <w:u w:val="none"/>
            <w:lang w:eastAsia="hu-HU"/>
          </w:rPr>
          <w:t>sedlaktibor@evkf.hu</w:t>
        </w:r>
      </w:hyperlink>
    </w:p>
    <w:p w14:paraId="17BBDA09" w14:textId="0F197283" w:rsidR="00991C1E" w:rsidRDefault="00991C1E" w:rsidP="00A13100">
      <w:pPr>
        <w:spacing w:after="0" w:line="240" w:lineRule="auto"/>
        <w:rPr>
          <w:rFonts w:eastAsia="Times New Roman"/>
          <w:sz w:val="24"/>
          <w:szCs w:val="24"/>
          <w:lang w:eastAsia="hu-HU"/>
        </w:rPr>
      </w:pPr>
      <w:r>
        <w:rPr>
          <w:rFonts w:eastAsia="Times New Roman"/>
          <w:sz w:val="24"/>
          <w:szCs w:val="24"/>
          <w:lang w:eastAsia="hu-HU"/>
        </w:rPr>
        <w:t xml:space="preserve">         - kapcsolattartó</w:t>
      </w:r>
      <w:proofErr w:type="gramStart"/>
      <w:r>
        <w:rPr>
          <w:rFonts w:eastAsia="Times New Roman"/>
          <w:sz w:val="24"/>
          <w:szCs w:val="24"/>
          <w:lang w:eastAsia="hu-HU"/>
        </w:rPr>
        <w:t xml:space="preserve">:                       </w:t>
      </w:r>
      <w:r w:rsidR="00100E1E">
        <w:rPr>
          <w:rFonts w:eastAsia="Times New Roman"/>
          <w:sz w:val="24"/>
          <w:szCs w:val="24"/>
          <w:lang w:eastAsia="hu-HU"/>
        </w:rPr>
        <w:t xml:space="preserve"> </w:t>
      </w:r>
      <w:r>
        <w:rPr>
          <w:rFonts w:eastAsia="Times New Roman"/>
          <w:sz w:val="24"/>
          <w:szCs w:val="24"/>
          <w:lang w:eastAsia="hu-HU"/>
        </w:rPr>
        <w:t>Icsó</w:t>
      </w:r>
      <w:proofErr w:type="gramEnd"/>
      <w:r>
        <w:rPr>
          <w:rFonts w:eastAsia="Times New Roman"/>
          <w:sz w:val="24"/>
          <w:szCs w:val="24"/>
          <w:lang w:eastAsia="hu-HU"/>
        </w:rPr>
        <w:t xml:space="preserve"> László általános igazgató-helyettes</w:t>
      </w:r>
    </w:p>
    <w:p w14:paraId="4E5D516F" w14:textId="5E4AC9B4" w:rsidR="00991C1E" w:rsidRDefault="00991C1E" w:rsidP="00A13100">
      <w:pPr>
        <w:spacing w:after="0" w:line="240" w:lineRule="auto"/>
        <w:rPr>
          <w:rFonts w:eastAsia="Times New Roman"/>
          <w:sz w:val="24"/>
          <w:szCs w:val="24"/>
          <w:lang w:eastAsia="hu-HU"/>
        </w:rPr>
      </w:pPr>
      <w:r>
        <w:rPr>
          <w:rFonts w:eastAsia="Times New Roman"/>
          <w:sz w:val="24"/>
          <w:szCs w:val="24"/>
          <w:lang w:eastAsia="hu-HU"/>
        </w:rPr>
        <w:t xml:space="preserve">          - telefonszám</w:t>
      </w:r>
      <w:r w:rsidR="00CA624E">
        <w:rPr>
          <w:rFonts w:eastAsia="Times New Roman"/>
          <w:sz w:val="24"/>
          <w:szCs w:val="24"/>
          <w:lang w:eastAsia="hu-HU"/>
        </w:rPr>
        <w:t>a</w:t>
      </w:r>
      <w:proofErr w:type="gramStart"/>
      <w:r>
        <w:rPr>
          <w:rFonts w:eastAsia="Times New Roman"/>
          <w:sz w:val="24"/>
          <w:szCs w:val="24"/>
          <w:lang w:eastAsia="hu-HU"/>
        </w:rPr>
        <w:t>:                         +</w:t>
      </w:r>
      <w:proofErr w:type="gramEnd"/>
      <w:r>
        <w:rPr>
          <w:rFonts w:eastAsia="Times New Roman"/>
          <w:sz w:val="24"/>
          <w:szCs w:val="24"/>
          <w:lang w:eastAsia="hu-HU"/>
        </w:rPr>
        <w:t>36/20-745-19-28</w:t>
      </w:r>
    </w:p>
    <w:p w14:paraId="347FEEA4" w14:textId="600FAAC6" w:rsidR="00991C1E" w:rsidRDefault="00991C1E" w:rsidP="00A13100">
      <w:pPr>
        <w:spacing w:after="0" w:line="240" w:lineRule="auto"/>
        <w:rPr>
          <w:rFonts w:eastAsia="Times New Roman"/>
          <w:sz w:val="24"/>
          <w:szCs w:val="24"/>
          <w:lang w:eastAsia="hu-HU"/>
        </w:rPr>
      </w:pPr>
      <w:r>
        <w:rPr>
          <w:rFonts w:eastAsia="Times New Roman"/>
          <w:sz w:val="24"/>
          <w:szCs w:val="24"/>
          <w:lang w:eastAsia="hu-HU"/>
        </w:rPr>
        <w:t xml:space="preserve">         - e-mail címe</w:t>
      </w:r>
      <w:proofErr w:type="gramStart"/>
      <w:r>
        <w:rPr>
          <w:rFonts w:eastAsia="Times New Roman"/>
          <w:sz w:val="24"/>
          <w:szCs w:val="24"/>
          <w:lang w:eastAsia="hu-HU"/>
        </w:rPr>
        <w:t>:                            icsolaszlo@</w:t>
      </w:r>
      <w:r w:rsidR="00CA624E">
        <w:rPr>
          <w:rFonts w:eastAsia="Times New Roman"/>
          <w:sz w:val="24"/>
          <w:szCs w:val="24"/>
          <w:lang w:eastAsia="hu-HU"/>
        </w:rPr>
        <w:t>evkf.hu</w:t>
      </w:r>
      <w:proofErr w:type="gramEnd"/>
    </w:p>
    <w:p w14:paraId="234860F7" w14:textId="77777777" w:rsidR="00F84459" w:rsidRPr="00503946" w:rsidRDefault="00F84459" w:rsidP="003A794E">
      <w:pPr>
        <w:spacing w:after="0" w:line="240" w:lineRule="auto"/>
        <w:jc w:val="both"/>
        <w:rPr>
          <w:sz w:val="24"/>
          <w:szCs w:val="24"/>
        </w:rPr>
      </w:pPr>
    </w:p>
    <w:p w14:paraId="2ABCB09C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A Vállalkozó részéről a szerződés teljesítéséért felelős személy:</w:t>
      </w:r>
    </w:p>
    <w:p w14:paraId="23D01216" w14:textId="0E938204" w:rsidR="003A794E" w:rsidRPr="00503946" w:rsidRDefault="003A794E" w:rsidP="003A794E">
      <w:pPr>
        <w:spacing w:after="0" w:line="240" w:lineRule="auto"/>
        <w:ind w:left="567"/>
        <w:jc w:val="both"/>
        <w:rPr>
          <w:sz w:val="24"/>
          <w:szCs w:val="24"/>
        </w:rPr>
      </w:pPr>
      <w:r w:rsidRPr="00503946">
        <w:rPr>
          <w:sz w:val="24"/>
          <w:szCs w:val="24"/>
        </w:rPr>
        <w:t>- neve:</w:t>
      </w:r>
      <w:r w:rsidRPr="00503946">
        <w:rPr>
          <w:sz w:val="24"/>
          <w:szCs w:val="24"/>
        </w:rPr>
        <w:tab/>
      </w:r>
      <w:r w:rsidR="009F64E6">
        <w:rPr>
          <w:sz w:val="24"/>
          <w:szCs w:val="24"/>
        </w:rPr>
        <w:t xml:space="preserve">                                    </w:t>
      </w:r>
      <w:proofErr w:type="spellStart"/>
      <w:r w:rsidR="009F64E6">
        <w:rPr>
          <w:sz w:val="24"/>
          <w:szCs w:val="24"/>
        </w:rPr>
        <w:t>Kecsmár</w:t>
      </w:r>
      <w:proofErr w:type="spellEnd"/>
      <w:r w:rsidR="009F64E6">
        <w:rPr>
          <w:sz w:val="24"/>
          <w:szCs w:val="24"/>
        </w:rPr>
        <w:t xml:space="preserve"> András </w:t>
      </w:r>
      <w:r w:rsidRPr="00503946">
        <w:rPr>
          <w:sz w:val="24"/>
          <w:szCs w:val="24"/>
        </w:rPr>
        <w:tab/>
      </w:r>
      <w:r w:rsidRPr="00503946">
        <w:rPr>
          <w:sz w:val="24"/>
          <w:szCs w:val="24"/>
        </w:rPr>
        <w:tab/>
      </w:r>
      <w:r w:rsidR="00991C1E">
        <w:rPr>
          <w:sz w:val="24"/>
          <w:szCs w:val="24"/>
        </w:rPr>
        <w:t xml:space="preserve">        </w:t>
      </w:r>
    </w:p>
    <w:p w14:paraId="00529F6D" w14:textId="58F0D8DC" w:rsidR="003A794E" w:rsidRPr="00503946" w:rsidRDefault="003A794E" w:rsidP="003A794E">
      <w:pPr>
        <w:spacing w:after="0" w:line="240" w:lineRule="auto"/>
        <w:ind w:left="567"/>
        <w:jc w:val="both"/>
        <w:rPr>
          <w:sz w:val="24"/>
          <w:szCs w:val="24"/>
        </w:rPr>
      </w:pPr>
      <w:r w:rsidRPr="00503946">
        <w:rPr>
          <w:sz w:val="24"/>
          <w:szCs w:val="24"/>
        </w:rPr>
        <w:t>- telefonszáma:</w:t>
      </w:r>
      <w:r w:rsidRPr="00503946">
        <w:rPr>
          <w:sz w:val="24"/>
          <w:szCs w:val="24"/>
        </w:rPr>
        <w:tab/>
      </w:r>
      <w:r w:rsidRPr="00503946">
        <w:rPr>
          <w:sz w:val="24"/>
          <w:szCs w:val="24"/>
        </w:rPr>
        <w:tab/>
      </w:r>
      <w:r w:rsidR="00BE6763">
        <w:rPr>
          <w:sz w:val="24"/>
          <w:szCs w:val="24"/>
        </w:rPr>
        <w:t xml:space="preserve">      </w:t>
      </w:r>
      <w:r w:rsidR="009F64E6">
        <w:rPr>
          <w:sz w:val="24"/>
          <w:szCs w:val="24"/>
        </w:rPr>
        <w:t xml:space="preserve">       </w:t>
      </w:r>
      <w:r w:rsidR="009F64E6">
        <w:rPr>
          <w:rFonts w:eastAsia="Arial Unicode MS"/>
          <w:sz w:val="24"/>
          <w:szCs w:val="24"/>
          <w:lang w:eastAsia="hu-HU"/>
        </w:rPr>
        <w:t xml:space="preserve">+36 30 23 92 391 </w:t>
      </w:r>
      <w:r w:rsidR="009F64E6">
        <w:rPr>
          <w:sz w:val="24"/>
          <w:szCs w:val="24"/>
        </w:rPr>
        <w:t xml:space="preserve">  </w:t>
      </w:r>
    </w:p>
    <w:p w14:paraId="7CBACC5F" w14:textId="63A4B84E" w:rsidR="00F84459" w:rsidRDefault="00F84459" w:rsidP="003A794E">
      <w:pPr>
        <w:spacing w:after="0" w:line="240" w:lineRule="auto"/>
        <w:ind w:left="567"/>
        <w:jc w:val="both"/>
        <w:rPr>
          <w:sz w:val="24"/>
          <w:szCs w:val="24"/>
        </w:rPr>
      </w:pPr>
      <w:r w:rsidRPr="00503946">
        <w:rPr>
          <w:sz w:val="24"/>
          <w:szCs w:val="24"/>
        </w:rPr>
        <w:t>- e-mail címe:</w:t>
      </w:r>
      <w:r w:rsidRPr="00503946">
        <w:rPr>
          <w:sz w:val="24"/>
          <w:szCs w:val="24"/>
        </w:rPr>
        <w:tab/>
      </w:r>
      <w:r w:rsidR="00BE6763">
        <w:rPr>
          <w:sz w:val="24"/>
          <w:szCs w:val="24"/>
        </w:rPr>
        <w:t xml:space="preserve">                  </w:t>
      </w:r>
      <w:r w:rsidR="009F64E6">
        <w:rPr>
          <w:sz w:val="24"/>
          <w:szCs w:val="24"/>
        </w:rPr>
        <w:t xml:space="preserve">      kecsmar.andras@casf.hu</w:t>
      </w:r>
    </w:p>
    <w:p w14:paraId="2EB3ED91" w14:textId="6ACE27FD" w:rsidR="00F84459" w:rsidRPr="003E74A9" w:rsidRDefault="00F84459" w:rsidP="009F64E6">
      <w:pPr>
        <w:spacing w:after="0" w:line="240" w:lineRule="auto"/>
        <w:ind w:left="567"/>
        <w:jc w:val="both"/>
        <w:rPr>
          <w:color w:val="FF0000"/>
          <w:sz w:val="24"/>
          <w:szCs w:val="24"/>
        </w:rPr>
      </w:pPr>
    </w:p>
    <w:p w14:paraId="4924CC27" w14:textId="1D8F9F06" w:rsidR="003A794E" w:rsidRPr="003E74A9" w:rsidRDefault="003A794E" w:rsidP="003E74A9">
      <w:pPr>
        <w:tabs>
          <w:tab w:val="left" w:pos="360"/>
          <w:tab w:val="left" w:pos="1985"/>
        </w:tabs>
        <w:spacing w:after="0" w:line="240" w:lineRule="auto"/>
        <w:jc w:val="both"/>
        <w:rPr>
          <w:sz w:val="24"/>
          <w:szCs w:val="24"/>
        </w:rPr>
      </w:pPr>
    </w:p>
    <w:p w14:paraId="23B8D161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</w:rPr>
        <w:t>Vis maior</w:t>
      </w:r>
    </w:p>
    <w:p w14:paraId="04454E95" w14:textId="77777777" w:rsidR="003A794E" w:rsidRPr="00503946" w:rsidRDefault="003A794E" w:rsidP="003A794E">
      <w:pPr>
        <w:pStyle w:val="Szvegtrzsbehzssal"/>
        <w:tabs>
          <w:tab w:val="left" w:pos="360"/>
          <w:tab w:val="left" w:pos="1985"/>
        </w:tabs>
        <w:spacing w:before="0"/>
        <w:ind w:left="0"/>
        <w:rPr>
          <w:rFonts w:ascii="Times New Roman" w:hAnsi="Times New Roman" w:cs="Times New Roman"/>
          <w:sz w:val="24"/>
          <w:szCs w:val="24"/>
        </w:rPr>
      </w:pPr>
    </w:p>
    <w:p w14:paraId="71E46385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  <w:rPr>
          <w:bCs/>
        </w:rPr>
      </w:pPr>
      <w:r w:rsidRPr="00503946">
        <w:rPr>
          <w:bCs/>
        </w:rPr>
        <w:t>Vállalkozó kártérítési felelőssége nem állapítható meg és a</w:t>
      </w:r>
      <w:r w:rsidRPr="00503946">
        <w:rPr>
          <w:b/>
          <w:bCs/>
        </w:rPr>
        <w:t xml:space="preserve"> </w:t>
      </w:r>
      <w:r w:rsidRPr="00503946">
        <w:rPr>
          <w:bCs/>
        </w:rPr>
        <w:t>szerződés mulasztás miatti felbontására sem kerülhet sor, amennyiben a késedelmes teljesítés vis maior következménye.</w:t>
      </w:r>
    </w:p>
    <w:p w14:paraId="61CAEAC3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409D2803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  <w:rPr>
          <w:bCs/>
        </w:rPr>
      </w:pPr>
      <w:r w:rsidRPr="00503946">
        <w:rPr>
          <w:bCs/>
        </w:rPr>
        <w:t>A jelen pont értelmezése szempontjából a „vis maior” olyan esetekre vonatkozik, mely a Vállalkozó, Megrendelő akaratán kívül következik be. Ilyen esetek lehetnek például sztrájk, rendkívüli vagy szükségállapot, természeti katasztrófa, gallyazási munkálatok hiányából eredő átviteli problémák, közegészségügyi és szállítási korlátozások.</w:t>
      </w:r>
    </w:p>
    <w:p w14:paraId="6814C784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0036F749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  <w:rPr>
          <w:bCs/>
        </w:rPr>
      </w:pPr>
      <w:r w:rsidRPr="00503946">
        <w:rPr>
          <w:bCs/>
        </w:rPr>
        <w:t xml:space="preserve">Vis maiorra a Vállalkozó csak akkor hivatkozhat, ha ajánlott levélben értesíti a Megrendelőt a vis maior </w:t>
      </w:r>
      <w:proofErr w:type="spellStart"/>
      <w:r w:rsidRPr="00503946">
        <w:rPr>
          <w:bCs/>
        </w:rPr>
        <w:t>tényéről</w:t>
      </w:r>
      <w:proofErr w:type="spellEnd"/>
      <w:r w:rsidRPr="00503946">
        <w:rPr>
          <w:bCs/>
        </w:rPr>
        <w:t>, okáról és valószínű időtartamáról.</w:t>
      </w:r>
    </w:p>
    <w:p w14:paraId="57B96750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7EBD3FF4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rPr>
          <w:bCs/>
        </w:rPr>
        <w:t>A szerződésben foglalt határidők a vis maior időtartamával meghosszabbodnak. Amennyiben a vis maior időtartama meghaladja a 100 napot, a Megrendelőnek jogában áll a szerződés nem teljesített részétől elállni a hátrányos jogi következmények nélkül oly módon, hogy a Vállalkozó részére erről értesítést küld.</w:t>
      </w:r>
    </w:p>
    <w:p w14:paraId="0F6EFC43" w14:textId="77777777" w:rsidR="003A794E" w:rsidRPr="00503946" w:rsidRDefault="003A794E" w:rsidP="003A794E">
      <w:pPr>
        <w:pStyle w:val="Szvegtrzs21"/>
        <w:spacing w:after="0" w:line="240" w:lineRule="auto"/>
        <w:jc w:val="both"/>
        <w:rPr>
          <w:bCs/>
        </w:rPr>
      </w:pPr>
    </w:p>
    <w:p w14:paraId="2FD042D9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bCs/>
          <w:sz w:val="24"/>
          <w:szCs w:val="24"/>
        </w:rPr>
        <w:t>A Szerződés egyéb feltételei</w:t>
      </w:r>
    </w:p>
    <w:p w14:paraId="63A154A0" w14:textId="77777777" w:rsidR="003A794E" w:rsidRPr="00503946" w:rsidRDefault="003A794E" w:rsidP="003A794E">
      <w:pPr>
        <w:pStyle w:val="Szvegtrzs21"/>
        <w:spacing w:after="0" w:line="240" w:lineRule="auto"/>
        <w:jc w:val="both"/>
        <w:rPr>
          <w:bCs/>
        </w:rPr>
      </w:pPr>
    </w:p>
    <w:p w14:paraId="3F385724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  <w:rPr>
          <w:bCs/>
        </w:rPr>
      </w:pPr>
      <w:r w:rsidRPr="00503946">
        <w:rPr>
          <w:bCs/>
        </w:rPr>
        <w:t>A szerződés rendes, és rendkívüli felmondással mondható fel. Rendes felmondás esetén köteles a szerződő fél írásban közölni a szerződéses partnerrel a rendes felmondás tényét, és annak napját. Rendes felmondás esetén a Felek 30 napos felmondási időben állapodnak meg.</w:t>
      </w:r>
    </w:p>
    <w:p w14:paraId="6F73D1D3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49456C03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  <w:rPr>
          <w:bCs/>
        </w:rPr>
      </w:pPr>
      <w:r w:rsidRPr="00503946">
        <w:rPr>
          <w:bCs/>
        </w:rPr>
        <w:lastRenderedPageBreak/>
        <w:t>Rendkívüli felmondás esetén, amennyiben bármelyik szerződő fél a szerződést súlyosan megsértette, vagy mulasztásával a szerződés teljesítését ellehetetlenítette, írásban jogosult a szerződő fél a rendkívüli felmondással élni. Az írásos felmondásnak tartalmaznia kell a szerződésszegés tényét, az azt alátámasztó érveket és eseményeket, a felmondás napját.</w:t>
      </w:r>
    </w:p>
    <w:p w14:paraId="074D7959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4234FF08" w14:textId="386E0C49" w:rsidR="003A794E" w:rsidRPr="00503946" w:rsidRDefault="00100E1E" w:rsidP="003A794E">
      <w:pPr>
        <w:pStyle w:val="Cmsor2"/>
        <w:numPr>
          <w:ilvl w:val="1"/>
          <w:numId w:val="2"/>
        </w:numPr>
        <w:spacing w:line="240" w:lineRule="auto"/>
        <w:ind w:left="567" w:hanging="567"/>
        <w:rPr>
          <w:bCs/>
        </w:rPr>
      </w:pPr>
      <w:r>
        <w:rPr>
          <w:bCs/>
        </w:rPr>
        <w:t>A</w:t>
      </w:r>
      <w:r w:rsidR="003A794E" w:rsidRPr="00503946">
        <w:rPr>
          <w:bCs/>
        </w:rPr>
        <w:t xml:space="preserve"> szerződés</w:t>
      </w:r>
      <w:r>
        <w:rPr>
          <w:bCs/>
        </w:rPr>
        <w:t xml:space="preserve"> m</w:t>
      </w:r>
      <w:r w:rsidRPr="00503946">
        <w:rPr>
          <w:bCs/>
        </w:rPr>
        <w:t>egszűnik</w:t>
      </w:r>
      <w:r w:rsidR="003A794E" w:rsidRPr="00503946">
        <w:rPr>
          <w:bCs/>
        </w:rPr>
        <w:t xml:space="preserve"> a lejárat napján, vagy ha a Felek úgy állapodnak meg, hogy a szerződésben foglalt kötelezettségek és jogok teljesültek és ezért a szerződés</w:t>
      </w:r>
      <w:r>
        <w:rPr>
          <w:bCs/>
        </w:rPr>
        <w:t xml:space="preserve"> hatálya megszűnik.</w:t>
      </w:r>
    </w:p>
    <w:p w14:paraId="0628BC7D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63D3AE12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  <w:rPr>
          <w:bCs/>
        </w:rPr>
      </w:pPr>
      <w:r w:rsidRPr="00503946">
        <w:rPr>
          <w:bCs/>
        </w:rPr>
        <w:t>Felek kijelentik, hogy a teljesítés során a szerződésben vállalt feltételeknek megfelelően járnak el. Ha bármelyik fél részéről a körülményekben olyan mértékű változás következik be, amely teljesítést lehetetlenné teszi, és ez az állapot 60 napon belül nem áll helyre, a szerződés felbontását vonja maga után, és az ebből eredő károkat köteles megtéríteni.</w:t>
      </w:r>
    </w:p>
    <w:p w14:paraId="4AC9DE40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3D6024CD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rPr>
          <w:bCs/>
        </w:rPr>
        <w:t xml:space="preserve">Jelen szerződést Felek csak kölcsönös megállapodással, írásban módosíthatják. </w:t>
      </w:r>
      <w:r w:rsidRPr="00503946">
        <w:t>A Megrendelő késedelmes fizetése esetén a Vállalkozó a mindenkori jegybanki alapkamattal azonos mértékű késedelmi kamatot számíthat fel.</w:t>
      </w:r>
    </w:p>
    <w:p w14:paraId="78D15AEC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</w:rPr>
      </w:pPr>
    </w:p>
    <w:p w14:paraId="1299FC29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</w:rPr>
        <w:t>Adatvédelmi rendelkezések</w:t>
      </w:r>
    </w:p>
    <w:p w14:paraId="386B5E14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</w:rPr>
      </w:pPr>
    </w:p>
    <w:p w14:paraId="0A04ED0D" w14:textId="70585B71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A jelen szerződés</w:t>
      </w:r>
      <w:r w:rsidRPr="00503946">
        <w:rPr>
          <w:kern w:val="24"/>
        </w:rPr>
        <w:t>t</w:t>
      </w:r>
      <w:r w:rsidRPr="00503946">
        <w:t xml:space="preserve">, valamint a teljesítése során, vagy azzal összefüggésben a szerződő Feleknek egymásról tudomásukra jutott, azaz minden a </w:t>
      </w:r>
      <w:r w:rsidR="00100E1E" w:rsidRPr="00503946">
        <w:t xml:space="preserve">Polgári Törvénykönyvről szóló 2013. évi V. törvény </w:t>
      </w:r>
      <w:r w:rsidR="00100E1E">
        <w:t>(továbbiakba</w:t>
      </w:r>
      <w:r w:rsidR="00A81C8F">
        <w:t>n</w:t>
      </w:r>
      <w:r w:rsidR="00100E1E">
        <w:t xml:space="preserve">: </w:t>
      </w:r>
      <w:r w:rsidRPr="00503946">
        <w:t>Ptk.</w:t>
      </w:r>
      <w:r w:rsidR="00100E1E">
        <w:t>)</w:t>
      </w:r>
      <w:r w:rsidRPr="00503946">
        <w:t xml:space="preserve"> 2:41.§ (1) és (2) bekezdése szerinti adatot, eljárást, információt, valamint mindazon információt, amelynek közlése a Felek bármelyikére vagy a Velük kapcsolatban álló más jogalanyra hátrányos következménnyel járna, vagy ezek hátrányos megítélését eredményezhetné, sértené, vagy veszélyeztethetné gazdasági érdekeiket, a Felek hivatali titokként kötelesek kezelni.</w:t>
      </w:r>
    </w:p>
    <w:p w14:paraId="7A06BFA5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6FF3186C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Előbbieknek megfelelően a Felek szigorúan titokban tartanak minden olyan információt, amelyet a megbízás teljesítése során kaptak, vagy szereztek meg, és kötelezettséget vállalnak arra, hogy a szerződés hatályának fennállásáig, és azt követően sem hoznak a másik Fél előzetes, írásbeli engedélye nélkül nyilvánosságra, vagy harmadik személynek nem szolgáltatnak ki, harmadik személy számára nem tesznek hozzáférhetővé üzleti titoknak minősülő információt.</w:t>
      </w:r>
    </w:p>
    <w:p w14:paraId="5BFCCE42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0C81B0E4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Mindkét Fél felelős azért is, hogy a megbízás teljesítése során esetleges közreműködői a jelen titokvédelmi kötelezettség tartalmát megismerték és annak eleget is tesznek.</w:t>
      </w:r>
    </w:p>
    <w:p w14:paraId="525A668C" w14:textId="65E932B8" w:rsidR="003A794E" w:rsidRDefault="003A794E" w:rsidP="003A794E">
      <w:pPr>
        <w:pStyle w:val="Listaszerbekezds"/>
        <w:spacing w:after="0" w:line="240" w:lineRule="auto"/>
        <w:ind w:left="0"/>
        <w:jc w:val="both"/>
        <w:rPr>
          <w:sz w:val="24"/>
          <w:szCs w:val="24"/>
        </w:rPr>
      </w:pPr>
    </w:p>
    <w:p w14:paraId="3E4BB51B" w14:textId="77777777" w:rsidR="00100E1E" w:rsidRPr="00503946" w:rsidRDefault="00100E1E" w:rsidP="003A794E">
      <w:pPr>
        <w:pStyle w:val="Listaszerbekezds"/>
        <w:spacing w:after="0" w:line="240" w:lineRule="auto"/>
        <w:ind w:left="0"/>
        <w:jc w:val="both"/>
        <w:rPr>
          <w:sz w:val="24"/>
          <w:szCs w:val="24"/>
        </w:rPr>
      </w:pPr>
    </w:p>
    <w:p w14:paraId="711CF55A" w14:textId="77777777" w:rsidR="003A794E" w:rsidRPr="00503946" w:rsidRDefault="003A794E" w:rsidP="003A794E">
      <w:pPr>
        <w:numPr>
          <w:ilvl w:val="0"/>
          <w:numId w:val="2"/>
        </w:numPr>
        <w:spacing w:after="0" w:line="240" w:lineRule="auto"/>
        <w:ind w:left="567" w:hanging="567"/>
        <w:jc w:val="both"/>
        <w:rPr>
          <w:b/>
          <w:sz w:val="24"/>
          <w:szCs w:val="24"/>
        </w:rPr>
      </w:pPr>
      <w:r w:rsidRPr="00503946">
        <w:rPr>
          <w:b/>
          <w:sz w:val="24"/>
          <w:szCs w:val="24"/>
        </w:rPr>
        <w:t>A Szerződésben nem szabályozott feltételek</w:t>
      </w:r>
    </w:p>
    <w:p w14:paraId="7EFD7E7E" w14:textId="77777777" w:rsidR="003A794E" w:rsidRPr="00503946" w:rsidRDefault="003A794E" w:rsidP="003A794E">
      <w:pPr>
        <w:spacing w:after="0" w:line="240" w:lineRule="auto"/>
        <w:jc w:val="both"/>
        <w:rPr>
          <w:b/>
          <w:sz w:val="24"/>
          <w:szCs w:val="24"/>
        </w:rPr>
      </w:pPr>
    </w:p>
    <w:p w14:paraId="5DEAB144" w14:textId="2BBBFD1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A Szerződésben nem szabályozott kérdésekben a Ptk. vonatkozó rendelkezései az irányadóak, de a Felek kijelentik, hogy vitás ügyeiket elsősorban peren kívüli megegyezéssel kívánják rendezni.</w:t>
      </w:r>
    </w:p>
    <w:p w14:paraId="0F9F6389" w14:textId="77777777" w:rsidR="003A794E" w:rsidRPr="00503946" w:rsidRDefault="003A794E" w:rsidP="003A794E">
      <w:pPr>
        <w:spacing w:after="0" w:line="240" w:lineRule="auto"/>
        <w:rPr>
          <w:lang w:eastAsia="zh-CN"/>
        </w:rPr>
      </w:pPr>
    </w:p>
    <w:p w14:paraId="70BA2C79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>Jelen szerződésben eszközölt bármely módosítás csak abban az esetben érvényes, ha azt a Felek kölcsönösen aláírt formában rögzítik.</w:t>
      </w:r>
    </w:p>
    <w:p w14:paraId="31491685" w14:textId="796F94BD" w:rsidR="003A794E" w:rsidRDefault="003A794E" w:rsidP="003A794E">
      <w:pPr>
        <w:spacing w:after="0" w:line="240" w:lineRule="auto"/>
        <w:rPr>
          <w:lang w:eastAsia="zh-CN"/>
        </w:rPr>
      </w:pPr>
    </w:p>
    <w:p w14:paraId="48A9FEE3" w14:textId="77777777" w:rsidR="00100E1E" w:rsidRPr="00503946" w:rsidRDefault="00100E1E" w:rsidP="003A794E">
      <w:pPr>
        <w:spacing w:after="0" w:line="240" w:lineRule="auto"/>
        <w:rPr>
          <w:lang w:eastAsia="zh-CN"/>
        </w:rPr>
      </w:pPr>
    </w:p>
    <w:p w14:paraId="5BF1A9D5" w14:textId="77777777" w:rsidR="003A794E" w:rsidRPr="00503946" w:rsidRDefault="003A794E" w:rsidP="003A794E">
      <w:pPr>
        <w:pStyle w:val="Cmsor2"/>
        <w:numPr>
          <w:ilvl w:val="1"/>
          <w:numId w:val="2"/>
        </w:numPr>
        <w:spacing w:line="240" w:lineRule="auto"/>
        <w:ind w:left="567" w:hanging="567"/>
      </w:pPr>
      <w:r w:rsidRPr="00503946">
        <w:t xml:space="preserve">Megrendelő hozzájárul, hogy nevét és székhelyét Vállalkozó a mindenkori hatályos </w:t>
      </w:r>
      <w:r w:rsidRPr="00503946">
        <w:lastRenderedPageBreak/>
        <w:t>jogszabály szerinti nyilvántartásban szerepeltesse és a rendőrhatóság a tevékenység ellenőrzése során a nyilvántartásba betekinthessen.</w:t>
      </w:r>
    </w:p>
    <w:p w14:paraId="610D2F16" w14:textId="77777777" w:rsidR="003A794E" w:rsidRPr="00503946" w:rsidRDefault="003A794E" w:rsidP="003A794E">
      <w:pPr>
        <w:pStyle w:val="Cmsor2"/>
        <w:spacing w:line="240" w:lineRule="auto"/>
      </w:pPr>
    </w:p>
    <w:p w14:paraId="51D44F9C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  <w:lang w:eastAsia="zh-CN"/>
        </w:rPr>
      </w:pPr>
    </w:p>
    <w:p w14:paraId="58FEEDBC" w14:textId="77777777" w:rsidR="003A794E" w:rsidRPr="00503946" w:rsidRDefault="003A794E" w:rsidP="003A794E">
      <w:pPr>
        <w:spacing w:after="0" w:line="240" w:lineRule="auto"/>
        <w:jc w:val="both"/>
        <w:rPr>
          <w:sz w:val="24"/>
          <w:szCs w:val="24"/>
          <w:lang w:eastAsia="zh-CN"/>
        </w:rPr>
      </w:pPr>
      <w:r w:rsidRPr="00503946">
        <w:rPr>
          <w:sz w:val="24"/>
          <w:szCs w:val="24"/>
          <w:lang w:eastAsia="zh-CN"/>
        </w:rPr>
        <w:t>Jelen szerződés 4 példányban készült, amelyet a Felek elolvasás és kölcsönös értelmezés után, mint akaratukkal mindenben megegyezőt írnak alá. A Szerződés mellékletei a szerződés elválaszthatatlan részét képezik.</w:t>
      </w:r>
    </w:p>
    <w:p w14:paraId="46F32BE0" w14:textId="77777777" w:rsidR="003A794E" w:rsidRPr="00503946" w:rsidRDefault="003A794E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79E6FD66" w14:textId="6B295BA3" w:rsidR="003A794E" w:rsidRPr="00503946" w:rsidRDefault="006E1C8C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>Budapest,</w:t>
      </w:r>
      <w:r w:rsidR="00D4031D">
        <w:rPr>
          <w:rFonts w:eastAsia="Times New Roman"/>
          <w:sz w:val="24"/>
          <w:szCs w:val="24"/>
          <w:lang w:eastAsia="hu-HU"/>
        </w:rPr>
        <w:t xml:space="preserve"> 202</w:t>
      </w:r>
      <w:r w:rsidR="009E7328">
        <w:rPr>
          <w:rFonts w:eastAsia="Times New Roman"/>
          <w:sz w:val="24"/>
          <w:szCs w:val="24"/>
          <w:lang w:eastAsia="hu-HU"/>
        </w:rPr>
        <w:t>2</w:t>
      </w:r>
      <w:proofErr w:type="gramStart"/>
      <w:r w:rsidR="00D4031D">
        <w:rPr>
          <w:rFonts w:eastAsia="Times New Roman"/>
          <w:sz w:val="24"/>
          <w:szCs w:val="24"/>
          <w:lang w:eastAsia="hu-HU"/>
        </w:rPr>
        <w:t>……………………..</w:t>
      </w:r>
      <w:proofErr w:type="gramEnd"/>
    </w:p>
    <w:p w14:paraId="2D9427C5" w14:textId="77777777" w:rsidR="003A794E" w:rsidRPr="00503946" w:rsidRDefault="003A794E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27C671D5" w14:textId="77777777" w:rsidR="003A794E" w:rsidRPr="00503946" w:rsidRDefault="003A794E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0309B3E0" w14:textId="77777777" w:rsidR="003A794E" w:rsidRPr="00503946" w:rsidRDefault="003A794E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 xml:space="preserve">    …………………………………….                        …………………………………….</w:t>
      </w:r>
    </w:p>
    <w:p w14:paraId="335623A2" w14:textId="6793AF40" w:rsidR="006367D4" w:rsidRPr="00100E1E" w:rsidRDefault="003A794E" w:rsidP="006367D4">
      <w:pPr>
        <w:spacing w:after="0" w:line="240" w:lineRule="auto"/>
        <w:jc w:val="both"/>
        <w:rPr>
          <w:rFonts w:eastAsia="Times New Roman"/>
          <w:b/>
          <w:bCs/>
          <w:i/>
          <w:iCs/>
          <w:sz w:val="24"/>
          <w:szCs w:val="24"/>
          <w:lang w:eastAsia="hu-HU"/>
        </w:rPr>
      </w:pPr>
      <w:r w:rsidRPr="00503946">
        <w:rPr>
          <w:rFonts w:eastAsia="Times New Roman"/>
          <w:sz w:val="24"/>
          <w:szCs w:val="24"/>
          <w:lang w:eastAsia="hu-HU"/>
        </w:rPr>
        <w:t xml:space="preserve">                </w:t>
      </w:r>
      <w:r w:rsidR="006367D4">
        <w:rPr>
          <w:rFonts w:eastAsia="Times New Roman"/>
          <w:sz w:val="24"/>
          <w:szCs w:val="24"/>
          <w:lang w:eastAsia="hu-HU"/>
        </w:rPr>
        <w:t xml:space="preserve">  </w:t>
      </w:r>
      <w:r w:rsidRPr="00503946">
        <w:rPr>
          <w:rFonts w:eastAsia="Times New Roman"/>
          <w:sz w:val="24"/>
          <w:szCs w:val="24"/>
          <w:lang w:eastAsia="hu-HU"/>
        </w:rPr>
        <w:t xml:space="preserve"> </w:t>
      </w:r>
      <w:r w:rsidR="006367D4" w:rsidRPr="00100E1E">
        <w:rPr>
          <w:rFonts w:eastAsia="Times New Roman"/>
          <w:b/>
          <w:bCs/>
          <w:i/>
          <w:iCs/>
          <w:sz w:val="24"/>
          <w:szCs w:val="24"/>
          <w:lang w:eastAsia="hu-HU"/>
        </w:rPr>
        <w:t xml:space="preserve">Sedlák Tibor                                                            </w:t>
      </w:r>
      <w:proofErr w:type="spellStart"/>
      <w:r w:rsidR="009F64E6">
        <w:rPr>
          <w:rFonts w:eastAsia="Times New Roman"/>
          <w:b/>
          <w:bCs/>
          <w:i/>
          <w:iCs/>
          <w:sz w:val="24"/>
          <w:szCs w:val="24"/>
          <w:lang w:eastAsia="hu-HU"/>
        </w:rPr>
        <w:t>Kecsmár</w:t>
      </w:r>
      <w:proofErr w:type="spellEnd"/>
      <w:r w:rsidR="009F64E6">
        <w:rPr>
          <w:rFonts w:eastAsia="Times New Roman"/>
          <w:b/>
          <w:bCs/>
          <w:i/>
          <w:iCs/>
          <w:sz w:val="24"/>
          <w:szCs w:val="24"/>
          <w:lang w:eastAsia="hu-HU"/>
        </w:rPr>
        <w:t xml:space="preserve"> András </w:t>
      </w:r>
    </w:p>
    <w:p w14:paraId="72CE345C" w14:textId="501280EB" w:rsidR="006367D4" w:rsidRDefault="006367D4" w:rsidP="006367D4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>
        <w:rPr>
          <w:rFonts w:eastAsia="Times New Roman"/>
          <w:sz w:val="24"/>
          <w:szCs w:val="24"/>
          <w:lang w:eastAsia="hu-HU"/>
        </w:rPr>
        <w:t xml:space="preserve">                     </w:t>
      </w:r>
      <w:r w:rsidRPr="00100E1E">
        <w:rPr>
          <w:rFonts w:eastAsia="Times New Roman"/>
          <w:b/>
          <w:bCs/>
          <w:sz w:val="24"/>
          <w:szCs w:val="24"/>
          <w:lang w:eastAsia="hu-HU"/>
        </w:rPr>
        <w:t xml:space="preserve"> Igazgató                                                                     Ügyvezető</w:t>
      </w:r>
    </w:p>
    <w:p w14:paraId="7A5D8724" w14:textId="1C0870E3" w:rsidR="006367D4" w:rsidRDefault="006367D4" w:rsidP="006367D4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>
        <w:rPr>
          <w:rFonts w:eastAsia="Times New Roman"/>
          <w:sz w:val="24"/>
          <w:szCs w:val="24"/>
          <w:lang w:eastAsia="hu-HU"/>
        </w:rPr>
        <w:t>Erzsébetváros Rendészeti Igazgatóság</w:t>
      </w:r>
      <w:r w:rsidR="003A794E" w:rsidRPr="00503946">
        <w:rPr>
          <w:rFonts w:eastAsia="Times New Roman"/>
          <w:sz w:val="24"/>
          <w:szCs w:val="24"/>
          <w:lang w:eastAsia="hu-HU"/>
        </w:rPr>
        <w:t xml:space="preserve"> </w:t>
      </w:r>
      <w:r>
        <w:rPr>
          <w:rFonts w:eastAsia="Times New Roman"/>
          <w:sz w:val="24"/>
          <w:szCs w:val="24"/>
          <w:lang w:eastAsia="hu-HU"/>
        </w:rPr>
        <w:t xml:space="preserve">                   </w:t>
      </w:r>
      <w:r w:rsidR="006245C8">
        <w:rPr>
          <w:rFonts w:eastAsia="Times New Roman"/>
          <w:sz w:val="24"/>
          <w:szCs w:val="24"/>
          <w:lang w:eastAsia="hu-HU"/>
        </w:rPr>
        <w:t xml:space="preserve">            </w:t>
      </w:r>
      <w:r>
        <w:rPr>
          <w:rFonts w:eastAsia="Times New Roman"/>
          <w:sz w:val="24"/>
          <w:szCs w:val="24"/>
          <w:lang w:eastAsia="hu-HU"/>
        </w:rPr>
        <w:t xml:space="preserve">    </w:t>
      </w:r>
      <w:r w:rsidR="009F64E6">
        <w:rPr>
          <w:rFonts w:eastAsia="Times New Roman"/>
          <w:sz w:val="24"/>
          <w:szCs w:val="24"/>
          <w:lang w:eastAsia="hu-HU"/>
        </w:rPr>
        <w:t xml:space="preserve">   </w:t>
      </w:r>
      <w:proofErr w:type="spellStart"/>
      <w:r w:rsidR="009F64E6">
        <w:rPr>
          <w:rFonts w:eastAsia="Times New Roman"/>
          <w:sz w:val="24"/>
          <w:szCs w:val="24"/>
          <w:lang w:eastAsia="hu-HU"/>
        </w:rPr>
        <w:t>Casystem</w:t>
      </w:r>
      <w:proofErr w:type="spellEnd"/>
      <w:r w:rsidR="009F64E6">
        <w:rPr>
          <w:rFonts w:eastAsia="Times New Roman"/>
          <w:sz w:val="24"/>
          <w:szCs w:val="24"/>
          <w:lang w:eastAsia="hu-HU"/>
        </w:rPr>
        <w:t xml:space="preserve"> </w:t>
      </w:r>
      <w:proofErr w:type="spellStart"/>
      <w:r w:rsidR="009F64E6">
        <w:rPr>
          <w:rFonts w:eastAsia="Times New Roman"/>
          <w:sz w:val="24"/>
          <w:szCs w:val="24"/>
          <w:lang w:eastAsia="hu-HU"/>
        </w:rPr>
        <w:t>Facility</w:t>
      </w:r>
      <w:proofErr w:type="spellEnd"/>
      <w:r w:rsidR="009F64E6">
        <w:rPr>
          <w:rFonts w:eastAsia="Times New Roman"/>
          <w:sz w:val="24"/>
          <w:szCs w:val="24"/>
          <w:lang w:eastAsia="hu-HU"/>
        </w:rPr>
        <w:t xml:space="preserve"> Kft.</w:t>
      </w:r>
    </w:p>
    <w:p w14:paraId="6F4C08D4" w14:textId="33D41024" w:rsidR="003A794E" w:rsidRDefault="006367D4" w:rsidP="006367D4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>
        <w:rPr>
          <w:rFonts w:eastAsia="Times New Roman"/>
          <w:sz w:val="24"/>
          <w:szCs w:val="24"/>
          <w:lang w:eastAsia="hu-HU"/>
        </w:rPr>
        <w:t xml:space="preserve">               </w:t>
      </w:r>
      <w:r w:rsidR="003A794E" w:rsidRPr="00503946">
        <w:rPr>
          <w:rFonts w:eastAsia="Times New Roman"/>
          <w:sz w:val="24"/>
          <w:szCs w:val="24"/>
          <w:lang w:eastAsia="hu-HU"/>
        </w:rPr>
        <w:t xml:space="preserve">    Megrendelő</w:t>
      </w:r>
      <w:r w:rsidR="003A794E" w:rsidRPr="00503946">
        <w:rPr>
          <w:rFonts w:eastAsia="Times New Roman"/>
          <w:sz w:val="24"/>
          <w:szCs w:val="24"/>
          <w:lang w:eastAsia="hu-HU"/>
        </w:rPr>
        <w:tab/>
      </w:r>
      <w:r w:rsidR="003A794E" w:rsidRPr="00503946">
        <w:rPr>
          <w:rFonts w:eastAsia="Times New Roman"/>
          <w:sz w:val="24"/>
          <w:szCs w:val="24"/>
          <w:lang w:eastAsia="hu-HU"/>
        </w:rPr>
        <w:tab/>
      </w:r>
      <w:r w:rsidR="003A794E" w:rsidRPr="00503946">
        <w:rPr>
          <w:rFonts w:eastAsia="Times New Roman"/>
          <w:sz w:val="24"/>
          <w:szCs w:val="24"/>
          <w:lang w:eastAsia="hu-HU"/>
        </w:rPr>
        <w:tab/>
      </w:r>
      <w:r w:rsidR="003A794E" w:rsidRPr="00503946">
        <w:rPr>
          <w:rFonts w:eastAsia="Times New Roman"/>
          <w:sz w:val="24"/>
          <w:szCs w:val="24"/>
          <w:lang w:eastAsia="hu-HU"/>
        </w:rPr>
        <w:tab/>
        <w:t xml:space="preserve">   </w:t>
      </w:r>
      <w:r w:rsidR="003A794E" w:rsidRPr="00503946">
        <w:rPr>
          <w:rFonts w:eastAsia="Times New Roman"/>
          <w:sz w:val="24"/>
          <w:szCs w:val="24"/>
          <w:lang w:eastAsia="hu-HU"/>
        </w:rPr>
        <w:tab/>
        <w:t xml:space="preserve">          </w:t>
      </w:r>
    </w:p>
    <w:p w14:paraId="1F732E3E" w14:textId="20C1CC34" w:rsidR="006367D4" w:rsidRDefault="006367D4" w:rsidP="006367D4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45C3ABE6" w14:textId="77777777" w:rsidR="006367D4" w:rsidRPr="006367D4" w:rsidRDefault="006367D4" w:rsidP="006367D4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52FB9889" w14:textId="70E89B19" w:rsidR="003A794E" w:rsidRDefault="003A794E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26930538" w14:textId="713C07FD" w:rsidR="006367D4" w:rsidRDefault="006367D4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270B5C2A" w14:textId="2C36AB4A" w:rsidR="006367D4" w:rsidRPr="00503946" w:rsidRDefault="006367D4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>
        <w:rPr>
          <w:rFonts w:eastAsia="Times New Roman"/>
          <w:sz w:val="24"/>
          <w:szCs w:val="24"/>
          <w:lang w:eastAsia="hu-HU"/>
        </w:rPr>
        <w:t>…………………………………..                            ………………………………………….</w:t>
      </w:r>
    </w:p>
    <w:p w14:paraId="1917B2CA" w14:textId="4B857C03" w:rsidR="00601B86" w:rsidRDefault="006367D4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>
        <w:rPr>
          <w:rFonts w:eastAsia="Times New Roman"/>
          <w:sz w:val="24"/>
          <w:szCs w:val="24"/>
          <w:lang w:eastAsia="hu-HU"/>
        </w:rPr>
        <w:t xml:space="preserve">          </w:t>
      </w:r>
      <w:r w:rsidR="009E7328">
        <w:rPr>
          <w:rFonts w:eastAsia="Times New Roman"/>
          <w:sz w:val="24"/>
          <w:szCs w:val="24"/>
          <w:lang w:eastAsia="hu-HU"/>
        </w:rPr>
        <w:t xml:space="preserve">  </w:t>
      </w:r>
      <w:r>
        <w:rPr>
          <w:rFonts w:eastAsia="Times New Roman"/>
          <w:sz w:val="24"/>
          <w:szCs w:val="24"/>
          <w:lang w:eastAsia="hu-HU"/>
        </w:rPr>
        <w:t xml:space="preserve"> </w:t>
      </w:r>
      <w:proofErr w:type="gramStart"/>
      <w:r w:rsidR="009E7328" w:rsidRPr="00100E1E">
        <w:rPr>
          <w:rFonts w:eastAsia="Times New Roman"/>
          <w:b/>
          <w:bCs/>
          <w:i/>
          <w:iCs/>
          <w:sz w:val="24"/>
          <w:szCs w:val="24"/>
          <w:lang w:eastAsia="hu-HU"/>
        </w:rPr>
        <w:t xml:space="preserve">Tóth </w:t>
      </w:r>
      <w:r w:rsidRPr="00100E1E">
        <w:rPr>
          <w:rFonts w:eastAsia="Times New Roman"/>
          <w:b/>
          <w:bCs/>
          <w:i/>
          <w:iCs/>
          <w:sz w:val="24"/>
          <w:szCs w:val="24"/>
          <w:lang w:eastAsia="hu-HU"/>
        </w:rPr>
        <w:t xml:space="preserve"> </w:t>
      </w:r>
      <w:r w:rsidR="009E7328" w:rsidRPr="00100E1E">
        <w:rPr>
          <w:rFonts w:eastAsia="Times New Roman"/>
          <w:b/>
          <w:bCs/>
          <w:i/>
          <w:iCs/>
          <w:sz w:val="24"/>
          <w:szCs w:val="24"/>
          <w:lang w:eastAsia="hu-HU"/>
        </w:rPr>
        <w:t>László</w:t>
      </w:r>
      <w:proofErr w:type="gramEnd"/>
      <w:r w:rsidRPr="00100E1E">
        <w:rPr>
          <w:rFonts w:eastAsia="Times New Roman"/>
          <w:b/>
          <w:bCs/>
          <w:i/>
          <w:iCs/>
          <w:sz w:val="24"/>
          <w:szCs w:val="24"/>
          <w:lang w:eastAsia="hu-HU"/>
        </w:rPr>
        <w:t xml:space="preserve">                                                          </w:t>
      </w:r>
      <w:r w:rsidR="009E7328" w:rsidRPr="00100E1E">
        <w:rPr>
          <w:rFonts w:eastAsia="Times New Roman"/>
          <w:b/>
          <w:bCs/>
          <w:i/>
          <w:iCs/>
          <w:sz w:val="24"/>
          <w:szCs w:val="24"/>
          <w:lang w:eastAsia="hu-HU"/>
        </w:rPr>
        <w:t xml:space="preserve">     </w:t>
      </w:r>
      <w:r w:rsidRPr="00100E1E">
        <w:rPr>
          <w:rFonts w:eastAsia="Times New Roman"/>
          <w:b/>
          <w:bCs/>
          <w:i/>
          <w:iCs/>
          <w:sz w:val="24"/>
          <w:szCs w:val="24"/>
          <w:lang w:eastAsia="hu-HU"/>
        </w:rPr>
        <w:t xml:space="preserve">  Nemes Erzsébet</w:t>
      </w:r>
    </w:p>
    <w:p w14:paraId="24B3E605" w14:textId="75375D4F" w:rsidR="006367D4" w:rsidRDefault="006367D4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  <w:r>
        <w:rPr>
          <w:rFonts w:eastAsia="Times New Roman"/>
          <w:sz w:val="24"/>
          <w:szCs w:val="24"/>
          <w:lang w:eastAsia="hu-HU"/>
        </w:rPr>
        <w:t xml:space="preserve">                </w:t>
      </w:r>
      <w:r w:rsidRPr="00100E1E">
        <w:rPr>
          <w:rFonts w:eastAsia="Times New Roman"/>
          <w:b/>
          <w:bCs/>
          <w:sz w:val="24"/>
          <w:szCs w:val="24"/>
          <w:lang w:eastAsia="hu-HU"/>
        </w:rPr>
        <w:t xml:space="preserve"> Jegyző                                                                 Pénzügyi Iroda Vezetője</w:t>
      </w:r>
    </w:p>
    <w:p w14:paraId="680394F6" w14:textId="6C76858B" w:rsidR="006367D4" w:rsidRDefault="006367D4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19EE2015" w14:textId="77777777" w:rsidR="006367D4" w:rsidRPr="00503946" w:rsidRDefault="006367D4" w:rsidP="003A794E">
      <w:pPr>
        <w:spacing w:after="0" w:line="240" w:lineRule="auto"/>
        <w:jc w:val="both"/>
        <w:rPr>
          <w:rFonts w:eastAsia="Times New Roman"/>
          <w:sz w:val="24"/>
          <w:szCs w:val="24"/>
          <w:lang w:eastAsia="hu-HU"/>
        </w:rPr>
      </w:pPr>
    </w:p>
    <w:p w14:paraId="0F0DBAE6" w14:textId="77777777" w:rsidR="00A81C8F" w:rsidRDefault="00A81C8F" w:rsidP="003A794E">
      <w:pPr>
        <w:spacing w:after="0" w:line="240" w:lineRule="auto"/>
        <w:jc w:val="both"/>
        <w:rPr>
          <w:rFonts w:eastAsia="Times New Roman"/>
          <w:sz w:val="20"/>
          <w:szCs w:val="20"/>
          <w:lang w:eastAsia="hu-HU"/>
        </w:rPr>
      </w:pPr>
    </w:p>
    <w:p w14:paraId="3835505A" w14:textId="77777777" w:rsidR="00A81C8F" w:rsidRDefault="00A81C8F" w:rsidP="003A794E">
      <w:pPr>
        <w:spacing w:after="0" w:line="240" w:lineRule="auto"/>
        <w:jc w:val="both"/>
        <w:rPr>
          <w:rFonts w:eastAsia="Times New Roman"/>
          <w:sz w:val="20"/>
          <w:szCs w:val="20"/>
          <w:lang w:eastAsia="hu-HU"/>
        </w:rPr>
      </w:pPr>
    </w:p>
    <w:p w14:paraId="3D329BE4" w14:textId="1CC7CDF7" w:rsidR="003A794E" w:rsidRDefault="003A794E" w:rsidP="003A794E">
      <w:pPr>
        <w:spacing w:after="0" w:line="240" w:lineRule="auto"/>
        <w:jc w:val="both"/>
        <w:rPr>
          <w:rFonts w:eastAsia="Times New Roman"/>
          <w:sz w:val="20"/>
          <w:szCs w:val="20"/>
          <w:lang w:eastAsia="hu-HU"/>
        </w:rPr>
      </w:pPr>
      <w:r w:rsidRPr="00100E1E">
        <w:rPr>
          <w:rFonts w:eastAsia="Times New Roman"/>
          <w:sz w:val="20"/>
          <w:szCs w:val="20"/>
          <w:lang w:eastAsia="hu-HU"/>
        </w:rPr>
        <w:t>Mellékletek:</w:t>
      </w:r>
      <w:r w:rsidR="00A81C8F">
        <w:rPr>
          <w:rFonts w:eastAsia="Times New Roman"/>
          <w:sz w:val="20"/>
          <w:szCs w:val="20"/>
          <w:lang w:eastAsia="hu-HU"/>
        </w:rPr>
        <w:t xml:space="preserve"> </w:t>
      </w:r>
    </w:p>
    <w:p w14:paraId="61BB7949" w14:textId="77777777" w:rsidR="00A81C8F" w:rsidRPr="00100E1E" w:rsidRDefault="00A81C8F" w:rsidP="003A794E">
      <w:pPr>
        <w:spacing w:after="0" w:line="240" w:lineRule="auto"/>
        <w:jc w:val="both"/>
        <w:rPr>
          <w:rFonts w:eastAsia="Times New Roman"/>
          <w:sz w:val="20"/>
          <w:szCs w:val="20"/>
          <w:lang w:eastAsia="hu-HU"/>
        </w:rPr>
      </w:pPr>
    </w:p>
    <w:p w14:paraId="0A1FB95C" w14:textId="46D1D177" w:rsidR="00B03678" w:rsidRPr="00B03678" w:rsidRDefault="003A794E" w:rsidP="007B6AED">
      <w:pPr>
        <w:pStyle w:val="Listaszerbekezds"/>
        <w:numPr>
          <w:ilvl w:val="0"/>
          <w:numId w:val="17"/>
        </w:numPr>
        <w:rPr>
          <w:rFonts w:eastAsia="Times New Roman"/>
          <w:sz w:val="20"/>
          <w:szCs w:val="20"/>
          <w:lang w:eastAsia="hu-HU"/>
        </w:rPr>
      </w:pPr>
      <w:r w:rsidRPr="00B03678">
        <w:rPr>
          <w:rFonts w:eastAsia="Times New Roman"/>
          <w:sz w:val="20"/>
          <w:szCs w:val="20"/>
          <w:lang w:eastAsia="hu-HU"/>
        </w:rPr>
        <w:t xml:space="preserve">sz. melléklet: </w:t>
      </w:r>
      <w:r w:rsidR="009E7328" w:rsidRPr="00B03678">
        <w:rPr>
          <w:rFonts w:eastAsia="Times New Roman"/>
          <w:sz w:val="20"/>
          <w:szCs w:val="20"/>
          <w:lang w:eastAsia="hu-HU"/>
        </w:rPr>
        <w:t>Forgalomcsillapításhoz szükséges ellenőrző rendszer beszerzése, kiépítése</w:t>
      </w:r>
      <w:r w:rsidR="00A81C8F" w:rsidRPr="00B03678">
        <w:rPr>
          <w:rFonts w:eastAsia="Times New Roman"/>
          <w:sz w:val="20"/>
          <w:szCs w:val="20"/>
          <w:lang w:eastAsia="hu-HU"/>
        </w:rPr>
        <w:t xml:space="preserve"> (m</w:t>
      </w:r>
      <w:r w:rsidR="009E7328" w:rsidRPr="00B03678">
        <w:rPr>
          <w:rFonts w:eastAsia="Times New Roman"/>
          <w:sz w:val="20"/>
          <w:szCs w:val="20"/>
          <w:lang w:eastAsia="hu-HU"/>
        </w:rPr>
        <w:t>űszaki dokumentáció</w:t>
      </w:r>
      <w:r w:rsidR="00A81C8F" w:rsidRPr="00B03678">
        <w:rPr>
          <w:rFonts w:eastAsia="Times New Roman"/>
          <w:sz w:val="20"/>
          <w:szCs w:val="20"/>
          <w:lang w:eastAsia="hu-HU"/>
        </w:rPr>
        <w:t>)</w:t>
      </w:r>
    </w:p>
    <w:p w14:paraId="73B37664" w14:textId="44A65D70" w:rsidR="00B03678" w:rsidRDefault="00B03678" w:rsidP="007B6AED">
      <w:pPr>
        <w:rPr>
          <w:rFonts w:cstheme="minorHAnsi"/>
          <w:b/>
          <w:bCs/>
          <w:sz w:val="28"/>
          <w:szCs w:val="28"/>
        </w:rPr>
      </w:pPr>
    </w:p>
    <w:p w14:paraId="3D5B6F59" w14:textId="77CB851E" w:rsidR="00B03678" w:rsidRDefault="00B03678" w:rsidP="00B03678">
      <w:pPr>
        <w:jc w:val="center"/>
        <w:rPr>
          <w:rFonts w:cstheme="minorHAnsi"/>
          <w:b/>
          <w:bCs/>
          <w:sz w:val="28"/>
          <w:szCs w:val="28"/>
        </w:rPr>
      </w:pPr>
    </w:p>
    <w:p w14:paraId="55BEBD4B" w14:textId="1170C795" w:rsidR="00B03678" w:rsidRDefault="00B03678" w:rsidP="00B03678">
      <w:pPr>
        <w:jc w:val="center"/>
        <w:rPr>
          <w:rFonts w:cstheme="minorHAnsi"/>
          <w:b/>
          <w:bCs/>
          <w:sz w:val="28"/>
          <w:szCs w:val="28"/>
        </w:rPr>
      </w:pPr>
    </w:p>
    <w:p w14:paraId="2EA550BC" w14:textId="1716F937" w:rsidR="00B03678" w:rsidRDefault="00B03678" w:rsidP="00B03678">
      <w:pPr>
        <w:jc w:val="center"/>
        <w:rPr>
          <w:rFonts w:cstheme="minorHAnsi"/>
          <w:b/>
          <w:bCs/>
          <w:sz w:val="28"/>
          <w:szCs w:val="28"/>
        </w:rPr>
      </w:pPr>
    </w:p>
    <w:p w14:paraId="6763804E" w14:textId="6F3E1B8E" w:rsidR="00B03678" w:rsidRDefault="00B03678" w:rsidP="00B03678">
      <w:pPr>
        <w:jc w:val="center"/>
        <w:rPr>
          <w:rFonts w:cstheme="minorHAnsi"/>
          <w:b/>
          <w:bCs/>
          <w:sz w:val="28"/>
          <w:szCs w:val="28"/>
        </w:rPr>
      </w:pPr>
    </w:p>
    <w:p w14:paraId="3CB41404" w14:textId="77777777" w:rsidR="00B03678" w:rsidRPr="00B03678" w:rsidRDefault="00B03678" w:rsidP="00B03678">
      <w:pPr>
        <w:jc w:val="center"/>
        <w:rPr>
          <w:rFonts w:cstheme="minorHAnsi"/>
          <w:b/>
          <w:bCs/>
          <w:sz w:val="28"/>
          <w:szCs w:val="28"/>
        </w:rPr>
      </w:pPr>
    </w:p>
    <w:p w14:paraId="7E16B903" w14:textId="77777777" w:rsidR="00B03678" w:rsidRDefault="00B03678" w:rsidP="00B03678">
      <w:pPr>
        <w:jc w:val="center"/>
        <w:rPr>
          <w:rFonts w:cstheme="minorHAnsi"/>
          <w:b/>
          <w:bCs/>
          <w:sz w:val="28"/>
          <w:szCs w:val="28"/>
        </w:rPr>
      </w:pPr>
    </w:p>
    <w:p w14:paraId="48C4A9F1" w14:textId="77777777" w:rsidR="00B03678" w:rsidRDefault="00B03678" w:rsidP="00B03678">
      <w:pPr>
        <w:jc w:val="center"/>
        <w:rPr>
          <w:rFonts w:cstheme="minorHAnsi"/>
          <w:b/>
          <w:bCs/>
          <w:sz w:val="28"/>
          <w:szCs w:val="28"/>
        </w:rPr>
      </w:pPr>
    </w:p>
    <w:p w14:paraId="3BB85426" w14:textId="77777777" w:rsidR="00B03678" w:rsidRDefault="00B03678" w:rsidP="00B03678">
      <w:pPr>
        <w:jc w:val="center"/>
        <w:rPr>
          <w:rFonts w:cstheme="minorHAnsi"/>
          <w:b/>
          <w:bCs/>
          <w:sz w:val="28"/>
          <w:szCs w:val="28"/>
        </w:rPr>
      </w:pPr>
    </w:p>
    <w:p w14:paraId="2981083A" w14:textId="77777777" w:rsidR="00B03678" w:rsidRDefault="00B03678" w:rsidP="00B03678">
      <w:pPr>
        <w:jc w:val="center"/>
        <w:rPr>
          <w:rFonts w:cstheme="minorHAnsi"/>
          <w:b/>
          <w:bCs/>
          <w:sz w:val="40"/>
          <w:szCs w:val="40"/>
        </w:rPr>
      </w:pPr>
      <w:r w:rsidRPr="00AB0536">
        <w:rPr>
          <w:rFonts w:cstheme="minorHAnsi"/>
          <w:b/>
          <w:bCs/>
          <w:sz w:val="40"/>
          <w:szCs w:val="40"/>
        </w:rPr>
        <w:lastRenderedPageBreak/>
        <w:t>Budapest Főváros VII. Kerület</w:t>
      </w:r>
      <w:r>
        <w:rPr>
          <w:rFonts w:cstheme="minorHAnsi"/>
          <w:b/>
          <w:bCs/>
          <w:sz w:val="40"/>
          <w:szCs w:val="40"/>
        </w:rPr>
        <w:t xml:space="preserve"> </w:t>
      </w:r>
    </w:p>
    <w:p w14:paraId="56256B6A" w14:textId="77777777" w:rsidR="00B03678" w:rsidRDefault="00B03678" w:rsidP="00B03678">
      <w:pPr>
        <w:jc w:val="center"/>
        <w:rPr>
          <w:rFonts w:cstheme="minorHAnsi"/>
          <w:b/>
          <w:bCs/>
          <w:sz w:val="40"/>
          <w:szCs w:val="40"/>
        </w:rPr>
      </w:pPr>
      <w:r w:rsidRPr="00B517DB">
        <w:rPr>
          <w:rFonts w:cstheme="minorHAnsi"/>
          <w:b/>
          <w:bCs/>
          <w:sz w:val="40"/>
          <w:szCs w:val="40"/>
        </w:rPr>
        <w:t>Erzsébetváros Önkormányzata</w:t>
      </w:r>
    </w:p>
    <w:p w14:paraId="7496B33F" w14:textId="77777777" w:rsidR="00B03678" w:rsidRPr="00AB0536" w:rsidRDefault="00B03678" w:rsidP="00B03678">
      <w:pPr>
        <w:jc w:val="center"/>
        <w:rPr>
          <w:rFonts w:cstheme="minorHAnsi"/>
          <w:b/>
          <w:bCs/>
          <w:sz w:val="40"/>
          <w:szCs w:val="40"/>
        </w:rPr>
      </w:pPr>
    </w:p>
    <w:p w14:paraId="54676DBF" w14:textId="77777777" w:rsidR="00B03678" w:rsidRPr="00AB0536" w:rsidRDefault="00B03678" w:rsidP="00B03678">
      <w:pPr>
        <w:jc w:val="center"/>
        <w:rPr>
          <w:rFonts w:cstheme="minorHAnsi"/>
          <w:b/>
          <w:bCs/>
          <w:sz w:val="40"/>
          <w:szCs w:val="40"/>
        </w:rPr>
      </w:pPr>
      <w:r>
        <w:rPr>
          <w:rFonts w:cstheme="minorHAnsi"/>
          <w:b/>
          <w:bCs/>
          <w:sz w:val="40"/>
          <w:szCs w:val="40"/>
        </w:rPr>
        <w:t>„</w:t>
      </w:r>
      <w:r w:rsidRPr="00093FCA">
        <w:rPr>
          <w:rFonts w:cstheme="minorHAnsi"/>
          <w:b/>
          <w:bCs/>
          <w:sz w:val="40"/>
          <w:szCs w:val="40"/>
        </w:rPr>
        <w:t>Forgalomcsillapításhoz szükséges ellenőrző rendszer beszerzése, kiépítése</w:t>
      </w:r>
      <w:r w:rsidRPr="00AB0536">
        <w:rPr>
          <w:rFonts w:cstheme="minorHAnsi"/>
          <w:b/>
          <w:bCs/>
          <w:sz w:val="40"/>
          <w:szCs w:val="40"/>
        </w:rPr>
        <w:t>"</w:t>
      </w:r>
    </w:p>
    <w:p w14:paraId="1EEA2DF4" w14:textId="77777777" w:rsidR="00B03678" w:rsidRDefault="00B03678" w:rsidP="00B03678">
      <w:pPr>
        <w:jc w:val="center"/>
        <w:rPr>
          <w:rFonts w:cstheme="minorHAnsi"/>
          <w:b/>
          <w:bCs/>
          <w:sz w:val="48"/>
          <w:szCs w:val="48"/>
        </w:rPr>
      </w:pPr>
    </w:p>
    <w:p w14:paraId="18F19CE5" w14:textId="77777777" w:rsidR="00B03678" w:rsidRPr="00AB0536" w:rsidRDefault="00B03678" w:rsidP="00B03678">
      <w:pPr>
        <w:jc w:val="center"/>
        <w:rPr>
          <w:rFonts w:cstheme="minorHAnsi"/>
          <w:b/>
          <w:bCs/>
          <w:sz w:val="48"/>
          <w:szCs w:val="48"/>
        </w:rPr>
      </w:pPr>
      <w:r w:rsidRPr="00AB0536">
        <w:rPr>
          <w:rFonts w:cstheme="minorHAnsi"/>
          <w:b/>
          <w:bCs/>
          <w:sz w:val="48"/>
          <w:szCs w:val="48"/>
        </w:rPr>
        <w:t>Műszaki dokumentáció</w:t>
      </w:r>
    </w:p>
    <w:p w14:paraId="081CB9F6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5116D1C1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7379CC93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22AA2016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739DA90E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026B7FB7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710F4C3F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72ECF2A4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072561C3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402423C5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457D23AB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</w:p>
    <w:p w14:paraId="6CCE2E8F" w14:textId="77777777" w:rsidR="00B03678" w:rsidRDefault="00B03678" w:rsidP="00B03678">
      <w:pPr>
        <w:jc w:val="center"/>
        <w:rPr>
          <w:rFonts w:cstheme="minorHAnsi"/>
          <w:b/>
          <w:bCs/>
          <w:sz w:val="36"/>
          <w:szCs w:val="36"/>
        </w:rPr>
      </w:pPr>
      <w:r w:rsidRPr="00AB0536">
        <w:rPr>
          <w:rFonts w:cstheme="minorHAnsi"/>
          <w:b/>
          <w:bCs/>
          <w:sz w:val="24"/>
          <w:szCs w:val="24"/>
        </w:rPr>
        <w:t>Készült: 202</w:t>
      </w:r>
      <w:r>
        <w:rPr>
          <w:rFonts w:cstheme="minorHAnsi"/>
          <w:b/>
          <w:bCs/>
          <w:sz w:val="24"/>
          <w:szCs w:val="24"/>
        </w:rPr>
        <w:t>2.08.31.</w:t>
      </w:r>
      <w:r w:rsidRPr="00AB0536" w:rsidDel="00756FBE">
        <w:rPr>
          <w:rFonts w:cstheme="minorHAnsi"/>
          <w:b/>
          <w:bCs/>
          <w:sz w:val="24"/>
          <w:szCs w:val="24"/>
        </w:rPr>
        <w:t xml:space="preserve"> </w:t>
      </w:r>
      <w:r>
        <w:rPr>
          <w:rFonts w:cstheme="minorHAnsi"/>
          <w:b/>
          <w:bCs/>
          <w:sz w:val="36"/>
          <w:szCs w:val="36"/>
        </w:rPr>
        <w:br w:type="page"/>
      </w:r>
    </w:p>
    <w:sdt>
      <w:sdtPr>
        <w:rPr>
          <w:rFonts w:eastAsiaTheme="minorHAnsi" w:cstheme="minorBidi"/>
          <w:sz w:val="21"/>
          <w:szCs w:val="22"/>
          <w:lang w:eastAsia="en-US"/>
        </w:rPr>
        <w:id w:val="832575555"/>
        <w:docPartObj>
          <w:docPartGallery w:val="Table of Contents"/>
          <w:docPartUnique/>
        </w:docPartObj>
      </w:sdtPr>
      <w:sdtEndPr>
        <w:rPr>
          <w:rFonts w:eastAsia="Calibri" w:cs="Times New Roman"/>
          <w:b/>
          <w:bCs/>
          <w:sz w:val="22"/>
        </w:rPr>
      </w:sdtEndPr>
      <w:sdtContent>
        <w:p w14:paraId="3CDD232E" w14:textId="77777777" w:rsidR="00B03678" w:rsidRDefault="00B03678" w:rsidP="00B03678">
          <w:pPr>
            <w:pStyle w:val="Tartalomjegyzkcmsora"/>
          </w:pPr>
          <w:r>
            <w:t>Tartalom</w:t>
          </w:r>
        </w:p>
        <w:p w14:paraId="0A9B5FAD" w14:textId="77777777" w:rsidR="00B03678" w:rsidRDefault="00B03678" w:rsidP="00B03678">
          <w:pPr>
            <w:pStyle w:val="TJ1"/>
            <w:tabs>
              <w:tab w:val="left" w:pos="42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12938996" w:history="1">
            <w:r w:rsidRPr="00EB542C">
              <w:rPr>
                <w:rStyle w:val="Hiperhivatkozs"/>
                <w:noProof/>
              </w:rPr>
              <w:t>I.</w:t>
            </w:r>
            <w:r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Pr="00EB542C">
              <w:rPr>
                <w:rStyle w:val="Hiperhivatkozs"/>
                <w:noProof/>
              </w:rPr>
              <w:t>Bevezetés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_Toc112938996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B219A9" w14:textId="77777777" w:rsidR="00B03678" w:rsidRDefault="003B2B1C" w:rsidP="00B03678">
          <w:pPr>
            <w:pStyle w:val="TJ1"/>
            <w:tabs>
              <w:tab w:val="left" w:pos="42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8997" w:history="1">
            <w:r w:rsidR="00B03678" w:rsidRPr="00EB542C">
              <w:rPr>
                <w:rStyle w:val="Hiperhivatkozs"/>
                <w:noProof/>
              </w:rPr>
              <w:t>II.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Központi szerverszámítógépek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_Toc112938997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4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1C8F2982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8998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II.1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Központi videorögzítő szerver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_Toc112938998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4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3B383426" w14:textId="77777777" w:rsidR="00B03678" w:rsidRDefault="003B2B1C" w:rsidP="00B03678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8999" w:history="1">
            <w:r w:rsidR="00B03678" w:rsidRPr="00EB542C">
              <w:rPr>
                <w:rStyle w:val="Hiperhivatkozs"/>
                <w:noProof/>
              </w:rPr>
              <w:t>III.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Központi szoftver, licenszek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_Toc112938999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5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76355A10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0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III.1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Behajtási engedély kezelő szoftver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_Toc112939000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5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77CD03DB" w14:textId="77777777" w:rsidR="00B03678" w:rsidRDefault="003B2B1C" w:rsidP="00B03678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1" w:history="1">
            <w:r w:rsidR="00B03678" w:rsidRPr="00EB542C">
              <w:rPr>
                <w:rStyle w:val="Hiperhivatkozs"/>
                <w:noProof/>
              </w:rPr>
              <w:t>IV.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Központi térfigyelő munkaállomások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_Toc112939001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6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0F19E611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2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IV.1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Videomegfigyelő kliens számítógép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_Toc112939002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6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6F9BD73D" w14:textId="77777777" w:rsidR="00B03678" w:rsidRDefault="003B2B1C" w:rsidP="00B03678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3" w:history="1">
            <w:r w:rsidR="00B03678" w:rsidRPr="00EB542C">
              <w:rPr>
                <w:rStyle w:val="Hiperhivatkozs"/>
                <w:noProof/>
              </w:rPr>
              <w:t>V.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Rádiókommunikációs eszközök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_Toc112939003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7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489D40C9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4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Mikrotik WIRE Cube Link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_Toc112939004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7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53CB4226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5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Mikrotik RBSXTsqG-5acD kültéri 5GHz AP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_Toc112939005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8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37B5918F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6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Mikrotik antenna rögzítő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_Toc112939006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10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4B9DE80D" w14:textId="77777777" w:rsidR="00B03678" w:rsidRDefault="003B2B1C" w:rsidP="00B03678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7" w:history="1">
            <w:r w:rsidR="00B03678" w:rsidRPr="00EB542C">
              <w:rPr>
                <w:rStyle w:val="Hiperhivatkozs"/>
                <w:noProof/>
              </w:rPr>
              <w:t>VI.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Hálózati eszközök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_Toc112939007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11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03DC110B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8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VI.1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MikroTik router (1)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_Toc112939008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11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2C869010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09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VI.2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MikroTik router (2)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_Toc112939009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11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41519113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0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VI.3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Patch kábel S/FTP CAT.6A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_Toc112939010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13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713768E1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1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VI.4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Kültéri S/FTP CAT.5E kábel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_Toc112939011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13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75BF7DEA" w14:textId="77777777" w:rsidR="00B03678" w:rsidRDefault="003B2B1C" w:rsidP="00B03678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2" w:history="1">
            <w:r w:rsidR="00B03678" w:rsidRPr="00EB542C">
              <w:rPr>
                <w:rStyle w:val="Hiperhivatkozs"/>
                <w:noProof/>
              </w:rPr>
              <w:t>VII.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Rendszámfelismerő és térfigyelő kamerák és tartozékaik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_Toc112939012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15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4E4E75B7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3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Rendszámfelismerő kamera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_Toc112939013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15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3306C320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4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Átfogó, térfigyelő kiegészítő kamera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_Toc112939014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15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25786DB5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5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VII.3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Egyedi kamera és rádió tartó konzol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_Toc112939015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16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18156C62" w14:textId="77777777" w:rsidR="00B03678" w:rsidRDefault="003B2B1C" w:rsidP="00B03678">
          <w:pPr>
            <w:pStyle w:val="TJ2"/>
            <w:tabs>
              <w:tab w:val="left" w:pos="88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6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VII.4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Külső tápdoboz kamera pontokon (GV K-TAP-1)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_Toc112939016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17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08EBA4DA" w14:textId="77777777" w:rsidR="00B03678" w:rsidRDefault="003B2B1C" w:rsidP="00B03678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7" w:history="1">
            <w:r w:rsidR="00B03678" w:rsidRPr="00EB542C">
              <w:rPr>
                <w:rStyle w:val="Hiperhivatkozs"/>
                <w:noProof/>
              </w:rPr>
              <w:t>VIII.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Egyéb követelmények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_Toc112939017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18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531FE9FB" w14:textId="77777777" w:rsidR="00B03678" w:rsidRDefault="003B2B1C" w:rsidP="00B03678">
          <w:pPr>
            <w:pStyle w:val="TJ2"/>
            <w:tabs>
              <w:tab w:val="left" w:pos="110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8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VIII.1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Szállítással kapcsolatos követelmények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_Toc112939018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18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0A601129" w14:textId="77777777" w:rsidR="00B03678" w:rsidRDefault="003B2B1C" w:rsidP="00B03678">
          <w:pPr>
            <w:pStyle w:val="TJ2"/>
            <w:tabs>
              <w:tab w:val="left" w:pos="110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19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VIII.2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Garanciális követelmények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_Toc112939019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18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227F169B" w14:textId="77777777" w:rsidR="00B03678" w:rsidRDefault="003B2B1C" w:rsidP="00B03678">
          <w:pPr>
            <w:pStyle w:val="TJ2"/>
            <w:tabs>
              <w:tab w:val="left" w:pos="110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20" w:history="1">
            <w:r w:rsidR="00B03678" w:rsidRPr="00EB542C">
              <w:rPr>
                <w:rStyle w:val="Hiperhivatkozs"/>
                <w:noProof/>
                <w:lang w:bidi="x-none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VIII.3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Szakember követelmények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_Toc112939020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18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00930171" w14:textId="77777777" w:rsidR="00B03678" w:rsidRDefault="003B2B1C" w:rsidP="00B03678">
          <w:pPr>
            <w:pStyle w:val="TJ1"/>
            <w:tabs>
              <w:tab w:val="left" w:pos="660"/>
              <w:tab w:val="right" w:leader="dot" w:pos="9016"/>
            </w:tabs>
            <w:rPr>
              <w:rFonts w:asciiTheme="minorHAnsi" w:eastAsiaTheme="minorEastAsia" w:hAnsiTheme="minorHAnsi"/>
              <w:noProof/>
              <w:sz w:val="22"/>
              <w:lang w:eastAsia="hu-HU"/>
            </w:rPr>
          </w:pPr>
          <w:hyperlink w:anchor="_Toc112939021" w:history="1">
            <w:r w:rsidR="00B03678" w:rsidRPr="00EB542C">
              <w:rPr>
                <w:rStyle w:val="Hiperhivatkozs"/>
                <w:noProof/>
              </w:rPr>
              <w:t>IX.</w:t>
            </w:r>
            <w:r w:rsidR="00B03678">
              <w:rPr>
                <w:rFonts w:asciiTheme="minorHAnsi" w:eastAsiaTheme="minorEastAsia" w:hAnsiTheme="minorHAnsi"/>
                <w:noProof/>
                <w:sz w:val="22"/>
                <w:lang w:eastAsia="hu-HU"/>
              </w:rPr>
              <w:tab/>
            </w:r>
            <w:r w:rsidR="00B03678" w:rsidRPr="00EB542C">
              <w:rPr>
                <w:rStyle w:val="Hiperhivatkozs"/>
                <w:noProof/>
              </w:rPr>
              <w:t>Árazatlan költségvetés</w:t>
            </w:r>
            <w:r w:rsidR="00B03678">
              <w:rPr>
                <w:noProof/>
                <w:webHidden/>
              </w:rPr>
              <w:tab/>
            </w:r>
            <w:r w:rsidR="00B03678">
              <w:rPr>
                <w:noProof/>
                <w:webHidden/>
              </w:rPr>
              <w:fldChar w:fldCharType="begin"/>
            </w:r>
            <w:r w:rsidR="00B03678">
              <w:rPr>
                <w:noProof/>
                <w:webHidden/>
              </w:rPr>
              <w:instrText xml:space="preserve"> PAGEREF _Toc112939021 \h </w:instrText>
            </w:r>
            <w:r w:rsidR="00B03678">
              <w:rPr>
                <w:noProof/>
                <w:webHidden/>
              </w:rPr>
            </w:r>
            <w:r w:rsidR="00B03678">
              <w:rPr>
                <w:noProof/>
                <w:webHidden/>
              </w:rPr>
              <w:fldChar w:fldCharType="separate"/>
            </w:r>
            <w:r w:rsidR="00B03678">
              <w:rPr>
                <w:noProof/>
                <w:webHidden/>
              </w:rPr>
              <w:t>19</w:t>
            </w:r>
            <w:r w:rsidR="00B03678">
              <w:rPr>
                <w:noProof/>
                <w:webHidden/>
              </w:rPr>
              <w:fldChar w:fldCharType="end"/>
            </w:r>
          </w:hyperlink>
        </w:p>
        <w:p w14:paraId="22AB0A51" w14:textId="77777777" w:rsidR="00B03678" w:rsidRDefault="00B03678" w:rsidP="00B03678">
          <w:r>
            <w:rPr>
              <w:b/>
              <w:bCs/>
            </w:rPr>
            <w:fldChar w:fldCharType="end"/>
          </w:r>
        </w:p>
      </w:sdtContent>
    </w:sdt>
    <w:p w14:paraId="16B79D19" w14:textId="77777777" w:rsidR="00B03678" w:rsidRDefault="00B03678" w:rsidP="00B03678">
      <w:pPr>
        <w:rPr>
          <w:rFonts w:cstheme="minorHAnsi"/>
          <w:b/>
          <w:bCs/>
        </w:rPr>
      </w:pPr>
      <w:r>
        <w:rPr>
          <w:rFonts w:cstheme="minorHAnsi"/>
          <w:b/>
          <w:bCs/>
        </w:rPr>
        <w:br w:type="page"/>
      </w:r>
    </w:p>
    <w:p w14:paraId="1D1274A1" w14:textId="77777777" w:rsidR="00B03678" w:rsidRDefault="00B03678" w:rsidP="00B03678">
      <w:pPr>
        <w:pStyle w:val="Cmsor1"/>
        <w:numPr>
          <w:ilvl w:val="0"/>
          <w:numId w:val="5"/>
        </w:numPr>
        <w:ind w:left="0" w:firstLine="0"/>
      </w:pPr>
      <w:bookmarkStart w:id="2" w:name="_Toc112938996"/>
      <w:r>
        <w:lastRenderedPageBreak/>
        <w:t>Bevezetés</w:t>
      </w:r>
      <w:bookmarkEnd w:id="2"/>
    </w:p>
    <w:p w14:paraId="68110A95" w14:textId="77777777" w:rsidR="00B03678" w:rsidRPr="00E248D5" w:rsidRDefault="00B03678" w:rsidP="00B03678"/>
    <w:p w14:paraId="70CFE043" w14:textId="77777777" w:rsidR="00B03678" w:rsidRDefault="00B03678" w:rsidP="00B03678">
      <w:r w:rsidRPr="00377FA5">
        <w:t>A Belső-Erzsébetváros védett övezeteinek kialakításához, az áthajtási korlátozás ellen</w:t>
      </w:r>
      <w:r>
        <w:t>ő</w:t>
      </w:r>
      <w:r w:rsidRPr="00377FA5">
        <w:t>rzésére</w:t>
      </w:r>
      <w:r>
        <w:t xml:space="preserve"> kamerarendszer kiépítése szükséges. A megjelölt helyszíneket megvizsgálva, a telepítés, és a megfelelő eszközök beszerzése az alábbi költségbecslés alapján kalkulálható.</w:t>
      </w:r>
    </w:p>
    <w:p w14:paraId="71DB62AC" w14:textId="77777777" w:rsidR="00B03678" w:rsidRDefault="00B03678" w:rsidP="00B03678">
      <w:r>
        <w:t>A kamerás ellenőrzés helyszínei:</w:t>
      </w:r>
    </w:p>
    <w:p w14:paraId="086555E7" w14:textId="20C21C9E" w:rsidR="00B03678" w:rsidRDefault="00B03678" w:rsidP="00B03678">
      <w:pPr>
        <w:pStyle w:val="Listaszerbekezds"/>
        <w:numPr>
          <w:ilvl w:val="0"/>
          <w:numId w:val="15"/>
        </w:numPr>
        <w:tabs>
          <w:tab w:val="left" w:pos="3402"/>
        </w:tabs>
        <w:spacing w:after="160" w:line="259" w:lineRule="auto"/>
        <w:contextualSpacing/>
        <w:jc w:val="both"/>
      </w:pPr>
      <w:r>
        <w:t>Wesselényi utca behajtás:</w:t>
      </w:r>
      <w:r>
        <w:tab/>
        <w:t>Klauzál u</w:t>
      </w:r>
      <w:r w:rsidR="00B3291E">
        <w:t>t</w:t>
      </w:r>
      <w:r>
        <w:t>ca és Nyár utca között</w:t>
      </w:r>
    </w:p>
    <w:p w14:paraId="329D244F" w14:textId="77777777" w:rsidR="00B03678" w:rsidRDefault="00B03678" w:rsidP="00B03678">
      <w:pPr>
        <w:pStyle w:val="Listaszerbekezds"/>
        <w:numPr>
          <w:ilvl w:val="0"/>
          <w:numId w:val="15"/>
        </w:numPr>
        <w:tabs>
          <w:tab w:val="left" w:pos="3402"/>
        </w:tabs>
        <w:spacing w:after="160" w:line="259" w:lineRule="auto"/>
        <w:contextualSpacing/>
        <w:jc w:val="both"/>
      </w:pPr>
      <w:r>
        <w:t>Dohány utca behajtás:</w:t>
      </w:r>
      <w:r>
        <w:tab/>
        <w:t>Nagydiófa utca és Nyár utca között</w:t>
      </w:r>
    </w:p>
    <w:p w14:paraId="5186B6AD" w14:textId="77777777" w:rsidR="00B03678" w:rsidRDefault="00B03678" w:rsidP="00B03678">
      <w:pPr>
        <w:pStyle w:val="Listaszerbekezds"/>
        <w:numPr>
          <w:ilvl w:val="0"/>
          <w:numId w:val="15"/>
        </w:numPr>
        <w:tabs>
          <w:tab w:val="left" w:pos="3402"/>
        </w:tabs>
        <w:spacing w:after="160" w:line="259" w:lineRule="auto"/>
        <w:contextualSpacing/>
        <w:jc w:val="both"/>
      </w:pPr>
      <w:r>
        <w:t>Dob utca behajtás:</w:t>
      </w:r>
      <w:r>
        <w:tab/>
        <w:t>Holló utca és Kazinczy utca között</w:t>
      </w:r>
    </w:p>
    <w:p w14:paraId="381AEBBB" w14:textId="77777777" w:rsidR="00B03678" w:rsidRDefault="00B03678" w:rsidP="00B03678">
      <w:pPr>
        <w:pStyle w:val="Listaszerbekezds"/>
        <w:numPr>
          <w:ilvl w:val="0"/>
          <w:numId w:val="15"/>
        </w:numPr>
        <w:tabs>
          <w:tab w:val="left" w:pos="3402"/>
        </w:tabs>
        <w:spacing w:after="160" w:line="259" w:lineRule="auto"/>
        <w:contextualSpacing/>
        <w:jc w:val="both"/>
      </w:pPr>
      <w:r>
        <w:t>Király utca behajtás:</w:t>
      </w:r>
      <w:r>
        <w:tab/>
      </w:r>
      <w:proofErr w:type="spellStart"/>
      <w:r>
        <w:t>Rumbach</w:t>
      </w:r>
      <w:proofErr w:type="spellEnd"/>
      <w:r>
        <w:t xml:space="preserve"> Sebestyén utca és Deák Ferenc tér között</w:t>
      </w:r>
    </w:p>
    <w:p w14:paraId="7BD23973" w14:textId="77777777" w:rsidR="00B03678" w:rsidRDefault="00B03678" w:rsidP="00B03678"/>
    <w:p w14:paraId="4AF2ECC9" w14:textId="77777777" w:rsidR="00B03678" w:rsidRPr="00E248D5" w:rsidRDefault="00B03678" w:rsidP="00B03678">
      <w:r>
        <w:t>A behajtás ellenőrzése az egyirányú utca lezárt szakaszának, a menetirány szerinti első kereszteződésében történik.</w:t>
      </w:r>
    </w:p>
    <w:p w14:paraId="6472A62C" w14:textId="77777777" w:rsidR="00B03678" w:rsidRDefault="00B03678" w:rsidP="00B03678">
      <w:pPr>
        <w:tabs>
          <w:tab w:val="left" w:pos="3402"/>
        </w:tabs>
      </w:pPr>
    </w:p>
    <w:p w14:paraId="1D5DC6F2" w14:textId="77777777" w:rsidR="00B03678" w:rsidRDefault="00B03678" w:rsidP="00B03678">
      <w:r>
        <w:rPr>
          <w:noProof/>
          <w:lang w:eastAsia="hu-HU"/>
        </w:rPr>
        <w:drawing>
          <wp:inline distT="0" distB="0" distL="0" distR="0" wp14:anchorId="328BB5F3" wp14:editId="34CFFD66">
            <wp:extent cx="5731510" cy="417322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7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5E70A" w14:textId="77777777" w:rsidR="00B03678" w:rsidRDefault="00B03678" w:rsidP="00B03678"/>
    <w:p w14:paraId="449D3C28" w14:textId="77777777" w:rsidR="00B03678" w:rsidRDefault="00B03678" w:rsidP="00B03678">
      <w:r>
        <w:br w:type="page"/>
      </w:r>
    </w:p>
    <w:p w14:paraId="5F1995FC" w14:textId="77777777" w:rsidR="00B03678" w:rsidRDefault="00B03678" w:rsidP="00B03678">
      <w:pPr>
        <w:pStyle w:val="Cmsor1"/>
        <w:numPr>
          <w:ilvl w:val="0"/>
          <w:numId w:val="5"/>
        </w:numPr>
        <w:ind w:left="0" w:firstLine="0"/>
      </w:pPr>
      <w:bookmarkStart w:id="3" w:name="_Toc112938999"/>
      <w:r w:rsidRPr="002D662C">
        <w:lastRenderedPageBreak/>
        <w:t>Központi szoftver</w:t>
      </w:r>
      <w:r>
        <w:t xml:space="preserve">, </w:t>
      </w:r>
      <w:r w:rsidRPr="002D662C">
        <w:t>licensz</w:t>
      </w:r>
      <w:r>
        <w:t>ek</w:t>
      </w:r>
      <w:bookmarkEnd w:id="3"/>
    </w:p>
    <w:p w14:paraId="739BBB03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4" w:name="_Toc112939000"/>
      <w:r>
        <w:t>Behajtási engedély kezelő</w:t>
      </w:r>
      <w:r w:rsidRPr="00622120">
        <w:t xml:space="preserve"> szoftver</w:t>
      </w:r>
      <w:bookmarkEnd w:id="4"/>
    </w:p>
    <w:p w14:paraId="38625375" w14:textId="77777777" w:rsidR="00B03678" w:rsidRDefault="00B03678" w:rsidP="00B03678">
      <w:pPr>
        <w:rPr>
          <w:b/>
          <w:bCs/>
        </w:rPr>
      </w:pPr>
      <w:r>
        <w:rPr>
          <w:b/>
          <w:bCs/>
        </w:rPr>
        <w:t xml:space="preserve">Típus: </w:t>
      </w:r>
      <w:r w:rsidRPr="007367B7">
        <w:t>rendszerszoftver</w:t>
      </w:r>
    </w:p>
    <w:p w14:paraId="2F28829A" w14:textId="77777777" w:rsidR="00B03678" w:rsidRPr="006E32DC" w:rsidRDefault="00B03678" w:rsidP="00B03678">
      <w:pPr>
        <w:rPr>
          <w:b/>
          <w:bCs/>
        </w:rPr>
      </w:pPr>
      <w:r w:rsidRPr="006E32DC">
        <w:rPr>
          <w:b/>
          <w:bCs/>
        </w:rPr>
        <w:t>Leírás:</w:t>
      </w:r>
    </w:p>
    <w:p w14:paraId="40271248" w14:textId="77777777" w:rsidR="00B03678" w:rsidRDefault="00B03678" w:rsidP="00B03678">
      <w:pPr>
        <w:rPr>
          <w:bCs/>
        </w:rPr>
      </w:pPr>
    </w:p>
    <w:p w14:paraId="35F520CF" w14:textId="77777777" w:rsidR="00B03678" w:rsidRDefault="00B03678" w:rsidP="00B03678">
      <w:pPr>
        <w:rPr>
          <w:bCs/>
        </w:rPr>
      </w:pPr>
      <w:r>
        <w:rPr>
          <w:bCs/>
        </w:rPr>
        <w:t xml:space="preserve">A szoftver működésnek célja, hogy a belső Erzsébetvárosban telepített rendszámfelismerő rendszerrel együttműködve kiszűrje az egyirányú utcákba szabálytalanul behajtó, illetve a behajtási engedélyhez kötött zónákban az engedéllyel nem rendelkező autósokat Ezt követően pedig automatikusan jegyzőkönyvet készítsen, ezzel előkészítve a hatóság intézkedését az szabálysértést illetően. </w:t>
      </w:r>
    </w:p>
    <w:p w14:paraId="17F87813" w14:textId="77777777" w:rsidR="00B03678" w:rsidRDefault="00B03678" w:rsidP="00B03678">
      <w:pPr>
        <w:rPr>
          <w:bCs/>
        </w:rPr>
      </w:pPr>
    </w:p>
    <w:p w14:paraId="32232055" w14:textId="77777777" w:rsidR="00B03678" w:rsidRDefault="00B03678" w:rsidP="00B03678">
      <w:pPr>
        <w:rPr>
          <w:bCs/>
        </w:rPr>
      </w:pPr>
      <w:r>
        <w:rPr>
          <w:bCs/>
        </w:rPr>
        <w:t>A szoftvernek a következő funkciókat kötelező tartalmaznia:</w:t>
      </w:r>
    </w:p>
    <w:p w14:paraId="089C35E6" w14:textId="77777777" w:rsidR="00B03678" w:rsidRPr="009E08E0" w:rsidRDefault="00B03678" w:rsidP="00B03678">
      <w:pPr>
        <w:pStyle w:val="Listaszerbekezds"/>
        <w:numPr>
          <w:ilvl w:val="0"/>
          <w:numId w:val="12"/>
        </w:numPr>
        <w:spacing w:after="160" w:line="259" w:lineRule="auto"/>
        <w:contextualSpacing/>
        <w:jc w:val="both"/>
        <w:rPr>
          <w:b/>
        </w:rPr>
      </w:pPr>
      <w:r w:rsidRPr="009E08E0">
        <w:rPr>
          <w:b/>
        </w:rPr>
        <w:t>Működés</w:t>
      </w:r>
    </w:p>
    <w:p w14:paraId="6BCC63F0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 w:rsidRPr="00D44481">
        <w:rPr>
          <w:bCs/>
        </w:rPr>
        <w:t>7/24 órás működés</w:t>
      </w:r>
    </w:p>
    <w:p w14:paraId="1B22CE8C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web alapú kliens adminisztrációs környezet</w:t>
      </w:r>
    </w:p>
    <w:p w14:paraId="215A9B1E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felhasználói jogosultság kezelés</w:t>
      </w:r>
    </w:p>
    <w:p w14:paraId="2BFD819A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proofErr w:type="spellStart"/>
      <w:r>
        <w:rPr>
          <w:bCs/>
        </w:rPr>
        <w:t>white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list</w:t>
      </w:r>
      <w:proofErr w:type="spellEnd"/>
      <w:r>
        <w:rPr>
          <w:bCs/>
        </w:rPr>
        <w:t>/</w:t>
      </w:r>
      <w:proofErr w:type="spellStart"/>
      <w:r>
        <w:rPr>
          <w:bCs/>
        </w:rPr>
        <w:t>black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list</w:t>
      </w:r>
      <w:proofErr w:type="spellEnd"/>
      <w:r>
        <w:rPr>
          <w:bCs/>
        </w:rPr>
        <w:t xml:space="preserve"> kezelés a session interfészen keresztül </w:t>
      </w:r>
    </w:p>
    <w:p w14:paraId="3761B129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skálázhatóság</w:t>
      </w:r>
    </w:p>
    <w:p w14:paraId="39D63EEC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keresési lehetőség, rendszám, időpont, időszak alapján</w:t>
      </w:r>
    </w:p>
    <w:p w14:paraId="6B38B315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SQL adatbázis kezelés</w:t>
      </w:r>
    </w:p>
    <w:p w14:paraId="793B142D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események min. 12 hónapig történő tárolása</w:t>
      </w:r>
    </w:p>
    <w:p w14:paraId="6A8203BF" w14:textId="77777777" w:rsidR="00B03678" w:rsidRDefault="00B03678" w:rsidP="00B03678">
      <w:pPr>
        <w:pStyle w:val="Listaszerbekezds"/>
        <w:ind w:left="1440"/>
        <w:rPr>
          <w:bCs/>
        </w:rPr>
      </w:pPr>
    </w:p>
    <w:p w14:paraId="18D6AAE7" w14:textId="77777777" w:rsidR="00B03678" w:rsidRDefault="00B03678" w:rsidP="00B03678">
      <w:pPr>
        <w:pStyle w:val="Listaszerbekezds"/>
        <w:numPr>
          <w:ilvl w:val="0"/>
          <w:numId w:val="12"/>
        </w:numPr>
        <w:spacing w:after="160" w:line="259" w:lineRule="auto"/>
        <w:contextualSpacing/>
        <w:jc w:val="both"/>
        <w:rPr>
          <w:b/>
        </w:rPr>
      </w:pPr>
      <w:r w:rsidRPr="009E08E0">
        <w:rPr>
          <w:b/>
        </w:rPr>
        <w:t xml:space="preserve">Interfész a </w:t>
      </w:r>
      <w:proofErr w:type="spellStart"/>
      <w:r w:rsidRPr="009E08E0">
        <w:rPr>
          <w:b/>
        </w:rPr>
        <w:t>SessionBase</w:t>
      </w:r>
      <w:proofErr w:type="spellEnd"/>
      <w:r w:rsidRPr="009E08E0">
        <w:rPr>
          <w:b/>
        </w:rPr>
        <w:t xml:space="preserve"> által biztosított Közigazgatási kamera rendszere felé</w:t>
      </w:r>
    </w:p>
    <w:p w14:paraId="7E6724B3" w14:textId="77777777" w:rsidR="00B03678" w:rsidRPr="005F3227" w:rsidRDefault="00B03678" w:rsidP="00B03678">
      <w:pPr>
        <w:pStyle w:val="Listaszerbekezds"/>
        <w:rPr>
          <w:b/>
          <w:i/>
          <w:iCs/>
        </w:rPr>
      </w:pPr>
      <w:r w:rsidRPr="005F3227">
        <w:rPr>
          <w:bCs/>
          <w:i/>
          <w:iCs/>
        </w:rPr>
        <w:t xml:space="preserve">A </w:t>
      </w:r>
      <w:proofErr w:type="spellStart"/>
      <w:r w:rsidRPr="005F3227">
        <w:rPr>
          <w:bCs/>
          <w:i/>
          <w:iCs/>
        </w:rPr>
        <w:t>SessionBase</w:t>
      </w:r>
      <w:proofErr w:type="spellEnd"/>
      <w:r w:rsidRPr="005F3227">
        <w:rPr>
          <w:bCs/>
          <w:i/>
          <w:iCs/>
        </w:rPr>
        <w:t xml:space="preserve"> interfész leírását a III. fejezet tartalmazza.</w:t>
      </w:r>
    </w:p>
    <w:p w14:paraId="55F7DD7D" w14:textId="77777777" w:rsidR="00B03678" w:rsidRPr="009E08E0" w:rsidRDefault="00B03678" w:rsidP="00B03678">
      <w:pPr>
        <w:pStyle w:val="Listaszerbekezds"/>
        <w:rPr>
          <w:bCs/>
        </w:rPr>
      </w:pPr>
      <w:r w:rsidRPr="009E08E0">
        <w:rPr>
          <w:bCs/>
        </w:rPr>
        <w:t xml:space="preserve">BM adatbázissal történő összeköttetést a </w:t>
      </w:r>
      <w:proofErr w:type="spellStart"/>
      <w:r w:rsidRPr="009E08E0">
        <w:rPr>
          <w:bCs/>
        </w:rPr>
        <w:t>Session</w:t>
      </w:r>
      <w:r>
        <w:rPr>
          <w:bCs/>
        </w:rPr>
        <w:t>Base</w:t>
      </w:r>
      <w:proofErr w:type="spellEnd"/>
      <w:r>
        <w:rPr>
          <w:bCs/>
        </w:rPr>
        <w:t xml:space="preserve"> Közigazgatási kamera rendszere biztosítja, amit Ajánlatkérő biztosít. A jelen beszerzésben specifikált rendszernek kell a </w:t>
      </w:r>
      <w:proofErr w:type="spellStart"/>
      <w:r>
        <w:rPr>
          <w:bCs/>
        </w:rPr>
        <w:t>SessionBase</w:t>
      </w:r>
      <w:proofErr w:type="spellEnd"/>
      <w:r>
        <w:rPr>
          <w:bCs/>
        </w:rPr>
        <w:t xml:space="preserve"> által biztosított interfészen keresztül átadnia, a – megfelelő formátumban előkészített, behajtás tényét igazoló – képi és meta-adatokat. </w:t>
      </w:r>
    </w:p>
    <w:p w14:paraId="20F8E4FF" w14:textId="77777777" w:rsidR="00B03678" w:rsidRDefault="00B03678" w:rsidP="00B03678">
      <w:pPr>
        <w:pStyle w:val="Listaszerbekezds"/>
        <w:ind w:left="1440"/>
        <w:rPr>
          <w:bCs/>
        </w:rPr>
      </w:pPr>
    </w:p>
    <w:p w14:paraId="0775C349" w14:textId="77777777" w:rsidR="00B03678" w:rsidRPr="009E08E0" w:rsidRDefault="00B03678" w:rsidP="00B03678">
      <w:pPr>
        <w:pStyle w:val="Listaszerbekezds"/>
        <w:numPr>
          <w:ilvl w:val="0"/>
          <w:numId w:val="12"/>
        </w:numPr>
        <w:spacing w:after="160" w:line="259" w:lineRule="auto"/>
        <w:contextualSpacing/>
        <w:jc w:val="both"/>
        <w:rPr>
          <w:b/>
        </w:rPr>
      </w:pPr>
      <w:r w:rsidRPr="009E08E0">
        <w:rPr>
          <w:b/>
        </w:rPr>
        <w:t>Rendszámfelismerés</w:t>
      </w:r>
    </w:p>
    <w:p w14:paraId="4BD18748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korlátlan számú rendszám felismerése, kezelése</w:t>
      </w:r>
    </w:p>
    <w:p w14:paraId="403FC519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megfelelő rendszámfelismerés nappal és éjszaka</w:t>
      </w:r>
    </w:p>
    <w:p w14:paraId="69793828" w14:textId="77777777" w:rsidR="00B03678" w:rsidRDefault="00B03678" w:rsidP="00B03678">
      <w:pPr>
        <w:pStyle w:val="Listaszerbekezds"/>
        <w:numPr>
          <w:ilvl w:val="1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 xml:space="preserve">felismerés alapján a rendszerszoftvernek a következőket kell a </w:t>
      </w:r>
      <w:proofErr w:type="spellStart"/>
      <w:r>
        <w:rPr>
          <w:bCs/>
        </w:rPr>
        <w:t>SessionBase</w:t>
      </w:r>
      <w:proofErr w:type="spellEnd"/>
      <w:r>
        <w:rPr>
          <w:bCs/>
        </w:rPr>
        <w:t xml:space="preserve"> interfésznek átadnia: </w:t>
      </w:r>
    </w:p>
    <w:p w14:paraId="6A6C3BD5" w14:textId="77777777" w:rsidR="00B03678" w:rsidRDefault="00B03678" w:rsidP="00B03678">
      <w:pPr>
        <w:pStyle w:val="Listaszerbekezds"/>
        <w:numPr>
          <w:ilvl w:val="2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 xml:space="preserve">rendszám, </w:t>
      </w:r>
    </w:p>
    <w:p w14:paraId="55404A65" w14:textId="77777777" w:rsidR="00B03678" w:rsidRDefault="00B03678" w:rsidP="00B03678">
      <w:pPr>
        <w:pStyle w:val="Listaszerbekezds"/>
        <w:numPr>
          <w:ilvl w:val="2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 xml:space="preserve">helyszín, </w:t>
      </w:r>
    </w:p>
    <w:p w14:paraId="1E72F3BD" w14:textId="77777777" w:rsidR="00B03678" w:rsidRDefault="00B03678" w:rsidP="00B03678">
      <w:pPr>
        <w:pStyle w:val="Listaszerbekezds"/>
        <w:numPr>
          <w:ilvl w:val="2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 xml:space="preserve">felismerés ideje, </w:t>
      </w:r>
    </w:p>
    <w:p w14:paraId="3AFD547B" w14:textId="77777777" w:rsidR="00B03678" w:rsidRDefault="00B03678" w:rsidP="00B03678">
      <w:pPr>
        <w:pStyle w:val="Listaszerbekezds"/>
        <w:numPr>
          <w:ilvl w:val="2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1 db kép a rendszámról</w:t>
      </w:r>
    </w:p>
    <w:p w14:paraId="239EBCB7" w14:textId="77777777" w:rsidR="00B03678" w:rsidRDefault="00B03678" w:rsidP="00B03678">
      <w:pPr>
        <w:pStyle w:val="Listaszerbekezds"/>
        <w:numPr>
          <w:ilvl w:val="2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1 db kép a gépjárműről – ezen látszania kell a környezetnek és a szabálytalanság elkövetését bizonyító közlekedési táblának is!</w:t>
      </w:r>
    </w:p>
    <w:p w14:paraId="1BBA7DA4" w14:textId="77777777" w:rsidR="00B03678" w:rsidRPr="00F3612D" w:rsidRDefault="00B03678" w:rsidP="00B03678">
      <w:pPr>
        <w:pStyle w:val="Listaszerbekezds"/>
        <w:numPr>
          <w:ilvl w:val="2"/>
          <w:numId w:val="12"/>
        </w:numPr>
        <w:spacing w:after="160" w:line="259" w:lineRule="auto"/>
        <w:contextualSpacing/>
        <w:jc w:val="both"/>
        <w:rPr>
          <w:bCs/>
        </w:rPr>
      </w:pPr>
      <w:r>
        <w:rPr>
          <w:bCs/>
        </w:rPr>
        <w:t>A képen az időbélyegnek meg kell jelennie a bal felső sarokban.</w:t>
      </w:r>
    </w:p>
    <w:p w14:paraId="5C72C927" w14:textId="77777777" w:rsidR="00B03678" w:rsidRDefault="00B03678" w:rsidP="00B03678">
      <w:pPr>
        <w:rPr>
          <w:b/>
        </w:rPr>
      </w:pPr>
      <w:r>
        <w:rPr>
          <w:b/>
        </w:rPr>
        <w:lastRenderedPageBreak/>
        <w:br w:type="page"/>
      </w:r>
    </w:p>
    <w:p w14:paraId="3A9BCF6F" w14:textId="77777777" w:rsidR="00B03678" w:rsidRPr="006A2EF1" w:rsidRDefault="00B03678" w:rsidP="00B03678">
      <w:pPr>
        <w:pStyle w:val="Cmsor1"/>
        <w:numPr>
          <w:ilvl w:val="0"/>
          <w:numId w:val="5"/>
        </w:numPr>
        <w:ind w:left="0" w:firstLine="0"/>
      </w:pPr>
      <w:r w:rsidRPr="00291466">
        <w:lastRenderedPageBreak/>
        <w:t xml:space="preserve">Közigazgatási kamera </w:t>
      </w:r>
      <w:proofErr w:type="spellStart"/>
      <w:r w:rsidRPr="00291466">
        <w:t>interface</w:t>
      </w:r>
      <w:proofErr w:type="spellEnd"/>
    </w:p>
    <w:p w14:paraId="0671AF3E" w14:textId="77777777" w:rsidR="00B03678" w:rsidRDefault="00B03678" w:rsidP="00B03678"/>
    <w:p w14:paraId="525C8FCD" w14:textId="77777777" w:rsidR="00B03678" w:rsidRDefault="00B03678" w:rsidP="00B03678">
      <w:r w:rsidRPr="00291466">
        <w:t xml:space="preserve">A közigazgatási kamerák szabályszegők elleni adatai </w:t>
      </w:r>
      <w:proofErr w:type="spellStart"/>
      <w:r w:rsidRPr="00291466">
        <w:t>interfacen</w:t>
      </w:r>
      <w:proofErr w:type="spellEnd"/>
      <w:r w:rsidRPr="00291466">
        <w:t xml:space="preserve"> keresztül képesek rögzíteni a</w:t>
      </w:r>
      <w:r>
        <w:t xml:space="preserve"> </w:t>
      </w:r>
      <w:proofErr w:type="spellStart"/>
      <w:r w:rsidRPr="00291466">
        <w:t>SessionBase</w:t>
      </w:r>
      <w:proofErr w:type="spellEnd"/>
      <w:r w:rsidRPr="00291466">
        <w:t xml:space="preserve"> rendszerébe. Az </w:t>
      </w:r>
      <w:proofErr w:type="spellStart"/>
      <w:r w:rsidRPr="00291466">
        <w:t>interface</w:t>
      </w:r>
      <w:proofErr w:type="spellEnd"/>
      <w:r w:rsidRPr="00291466">
        <w:t xml:space="preserve"> kommunikáció </w:t>
      </w:r>
      <w:proofErr w:type="spellStart"/>
      <w:r w:rsidRPr="00291466">
        <w:t>soap</w:t>
      </w:r>
      <w:proofErr w:type="spellEnd"/>
      <w:r w:rsidRPr="00291466">
        <w:t xml:space="preserve"> </w:t>
      </w:r>
      <w:proofErr w:type="spellStart"/>
      <w:r w:rsidRPr="00291466">
        <w:t>xml-en</w:t>
      </w:r>
      <w:proofErr w:type="spellEnd"/>
      <w:r w:rsidRPr="00291466">
        <w:t xml:space="preserve"> keresztül történik.</w:t>
      </w:r>
    </w:p>
    <w:p w14:paraId="440580BE" w14:textId="77777777" w:rsidR="00B03678" w:rsidRDefault="00B03678" w:rsidP="00B03678">
      <w:r w:rsidRPr="00291466">
        <w:t>A kérés paramétereinek listája</w:t>
      </w:r>
      <w:r>
        <w:t>:</w:t>
      </w:r>
    </w:p>
    <w:tbl>
      <w:tblPr>
        <w:tblStyle w:val="TableGrid"/>
        <w:tblW w:w="5000" w:type="pct"/>
        <w:tblInd w:w="0" w:type="dxa"/>
        <w:tblCellMar>
          <w:top w:w="44" w:type="dxa"/>
          <w:right w:w="76" w:type="dxa"/>
        </w:tblCellMar>
        <w:tblLook w:val="04A0" w:firstRow="1" w:lastRow="0" w:firstColumn="1" w:lastColumn="0" w:noHBand="0" w:noVBand="1"/>
      </w:tblPr>
      <w:tblGrid>
        <w:gridCol w:w="2495"/>
        <w:gridCol w:w="1622"/>
        <w:gridCol w:w="923"/>
        <w:gridCol w:w="4022"/>
      </w:tblGrid>
      <w:tr w:rsidR="00B03678" w14:paraId="10612EC7" w14:textId="77777777" w:rsidTr="00D84B99">
        <w:trPr>
          <w:trHeight w:val="456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2228C7A0" w14:textId="77777777" w:rsidR="00B03678" w:rsidRPr="007F44DC" w:rsidRDefault="00B03678" w:rsidP="00D84B99">
            <w:pPr>
              <w:ind w:left="78"/>
              <w:jc w:val="center"/>
              <w:rPr>
                <w:b/>
                <w:bCs/>
              </w:rPr>
            </w:pPr>
            <w:r w:rsidRPr="007F44DC">
              <w:rPr>
                <w:rFonts w:ascii="Calibri" w:hAnsi="Calibri" w:cs="Calibri"/>
                <w:b/>
                <w:bCs/>
              </w:rPr>
              <w:t>Elem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117F0D5C" w14:textId="77777777" w:rsidR="00B03678" w:rsidRPr="007F44DC" w:rsidRDefault="00B03678" w:rsidP="00D84B99">
            <w:pPr>
              <w:ind w:left="78"/>
              <w:jc w:val="center"/>
              <w:rPr>
                <w:b/>
                <w:bCs/>
              </w:rPr>
            </w:pPr>
            <w:r w:rsidRPr="007F44DC">
              <w:rPr>
                <w:rFonts w:ascii="Calibri" w:hAnsi="Calibri" w:cs="Calibri"/>
                <w:b/>
                <w:bCs/>
              </w:rPr>
              <w:t>Típus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 w:themeFill="background1" w:themeFillShade="F2"/>
          </w:tcPr>
          <w:p w14:paraId="523039CB" w14:textId="77777777" w:rsidR="00B03678" w:rsidRPr="007F44DC" w:rsidRDefault="00B03678" w:rsidP="00D84B99">
            <w:pPr>
              <w:spacing w:after="160"/>
              <w:rPr>
                <w:b/>
                <w:bCs/>
              </w:rPr>
            </w:pPr>
            <w:r w:rsidRPr="007F44DC">
              <w:rPr>
                <w:rFonts w:ascii="Calibri" w:hAnsi="Calibri" w:cs="Calibri"/>
                <w:b/>
                <w:bCs/>
              </w:rPr>
              <w:t>Kötelező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1F260381" w14:textId="77777777" w:rsidR="00B03678" w:rsidRPr="007F44DC" w:rsidRDefault="00B03678" w:rsidP="00D84B99">
            <w:pPr>
              <w:ind w:left="80"/>
              <w:jc w:val="center"/>
              <w:rPr>
                <w:b/>
                <w:bCs/>
              </w:rPr>
            </w:pPr>
            <w:r w:rsidRPr="007F44DC">
              <w:rPr>
                <w:rFonts w:ascii="Calibri" w:hAnsi="Calibri" w:cs="Calibri"/>
                <w:b/>
                <w:bCs/>
              </w:rPr>
              <w:t>Leírás</w:t>
            </w:r>
          </w:p>
        </w:tc>
      </w:tr>
      <w:tr w:rsidR="00B03678" w14:paraId="6EFC1D2A" w14:textId="77777777" w:rsidTr="00D84B99">
        <w:trPr>
          <w:trHeight w:val="666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4C43A2" w14:textId="77777777" w:rsidR="00B03678" w:rsidRPr="007F44DC" w:rsidRDefault="00B03678" w:rsidP="00D84B99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>TRID</w:t>
            </w:r>
            <w:r w:rsidRPr="007F44DC">
              <w:rPr>
                <w:rFonts w:ascii="Calibri" w:hAnsi="Calibri" w:cs="Calibri"/>
                <w:b/>
                <w:bCs/>
                <w:sz w:val="20"/>
              </w:rPr>
              <w:t xml:space="preserve">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CB98A9" w14:textId="77777777" w:rsidR="00B03678" w:rsidRPr="007F44DC" w:rsidRDefault="00B03678" w:rsidP="00D84B99">
            <w:pPr>
              <w:ind w:left="109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xsd</w:t>
            </w:r>
            <w:proofErr w:type="spellEnd"/>
            <w:proofErr w:type="gramStart"/>
            <w:r w:rsidRPr="007F44DC">
              <w:rPr>
                <w:b/>
                <w:bCs/>
              </w:rPr>
              <w:t>:</w:t>
            </w:r>
            <w:proofErr w:type="spellStart"/>
            <w:r w:rsidRPr="007F44DC">
              <w:rPr>
                <w:b/>
                <w:bCs/>
              </w:rPr>
              <w:t>string</w:t>
            </w:r>
            <w:proofErr w:type="spellEnd"/>
            <w:proofErr w:type="gramEnd"/>
            <w:r w:rsidRPr="007F44DC">
              <w:rPr>
                <w:rFonts w:ascii="Calibri" w:hAnsi="Calibri" w:cs="Calibri"/>
                <w:b/>
                <w:bCs/>
                <w:sz w:val="20"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8AC5A26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B139C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Kérés egyedi </w:t>
            </w:r>
            <w:proofErr w:type="gramStart"/>
            <w:r>
              <w:rPr>
                <w:rFonts w:ascii="Calibri" w:hAnsi="Calibri" w:cs="Calibri"/>
                <w:sz w:val="20"/>
              </w:rPr>
              <w:t>azonosítója</w:t>
            </w:r>
            <w:proofErr w:type="gramEnd"/>
            <w:r>
              <w:rPr>
                <w:rFonts w:ascii="Calibri" w:hAnsi="Calibri" w:cs="Calibri"/>
                <w:sz w:val="20"/>
              </w:rPr>
              <w:t xml:space="preserve"> amit a kérő rendszer generál. Max 20 karakter lehet.  </w:t>
            </w:r>
          </w:p>
        </w:tc>
      </w:tr>
      <w:tr w:rsidR="00B03678" w14:paraId="684206C8" w14:textId="77777777" w:rsidTr="00D84B99">
        <w:trPr>
          <w:trHeight w:val="639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F7B7C3" w14:textId="77777777" w:rsidR="00B03678" w:rsidRPr="007F44DC" w:rsidRDefault="00B03678" w:rsidP="00D84B99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>Camera</w:t>
            </w:r>
            <w:r w:rsidRPr="007F44DC">
              <w:rPr>
                <w:rFonts w:ascii="Calibri" w:hAnsi="Calibri" w:cs="Calibri"/>
                <w:b/>
                <w:bCs/>
                <w:sz w:val="20"/>
              </w:rPr>
              <w:t xml:space="preserve">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519612" w14:textId="77777777" w:rsidR="00B03678" w:rsidRPr="007F44DC" w:rsidRDefault="00B03678" w:rsidP="00D84B99">
            <w:pPr>
              <w:ind w:left="109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xsd</w:t>
            </w:r>
            <w:proofErr w:type="spellEnd"/>
            <w:proofErr w:type="gramStart"/>
            <w:r w:rsidRPr="007F44DC">
              <w:rPr>
                <w:b/>
                <w:bCs/>
              </w:rPr>
              <w:t>:</w:t>
            </w:r>
            <w:proofErr w:type="spellStart"/>
            <w:r w:rsidRPr="007F44DC">
              <w:rPr>
                <w:b/>
                <w:bCs/>
              </w:rPr>
              <w:t>string</w:t>
            </w:r>
            <w:proofErr w:type="spellEnd"/>
            <w:proofErr w:type="gramEnd"/>
            <w:r w:rsidRPr="007F44DC">
              <w:rPr>
                <w:rFonts w:ascii="Calibri" w:hAnsi="Calibri" w:cs="Calibri"/>
                <w:b/>
                <w:bCs/>
                <w:sz w:val="20"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EF70F65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16943E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Kamera egyedi </w:t>
            </w:r>
            <w:proofErr w:type="gramStart"/>
            <w:r>
              <w:rPr>
                <w:rFonts w:ascii="Calibri" w:hAnsi="Calibri" w:cs="Calibri"/>
                <w:sz w:val="20"/>
              </w:rPr>
              <w:t>azonosítója</w:t>
            </w:r>
            <w:proofErr w:type="gramEnd"/>
            <w:r>
              <w:rPr>
                <w:rFonts w:ascii="Calibri" w:hAnsi="Calibri" w:cs="Calibri"/>
                <w:sz w:val="20"/>
              </w:rPr>
              <w:t xml:space="preserve"> amit a kérést fogadó rendszer határoz meg.  </w:t>
            </w:r>
          </w:p>
        </w:tc>
      </w:tr>
      <w:tr w:rsidR="00B03678" w14:paraId="276E3AEF" w14:textId="77777777" w:rsidTr="00D84B99">
        <w:trPr>
          <w:trHeight w:val="612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0B14F3" w14:textId="77777777" w:rsidR="00B03678" w:rsidRPr="007F44DC" w:rsidRDefault="00B03678" w:rsidP="00D84B99">
            <w:pPr>
              <w:ind w:left="108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PlateCountryID</w:t>
            </w:r>
            <w:proofErr w:type="spell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2F9680" w14:textId="77777777" w:rsidR="00B03678" w:rsidRPr="007F44DC" w:rsidRDefault="00B03678" w:rsidP="00D84B99">
            <w:pPr>
              <w:ind w:left="109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xsd</w:t>
            </w:r>
            <w:proofErr w:type="spellEnd"/>
            <w:proofErr w:type="gramStart"/>
            <w:r w:rsidRPr="007F44DC">
              <w:rPr>
                <w:b/>
                <w:bCs/>
              </w:rPr>
              <w:t>:</w:t>
            </w:r>
            <w:proofErr w:type="spellStart"/>
            <w:r w:rsidRPr="007F44DC">
              <w:rPr>
                <w:b/>
                <w:bCs/>
              </w:rPr>
              <w:t>string</w:t>
            </w:r>
            <w:proofErr w:type="spellEnd"/>
            <w:proofErr w:type="gram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8AD9FBD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D5FD96" w14:textId="77777777" w:rsidR="00B03678" w:rsidRDefault="00B03678" w:rsidP="00D84B99">
            <w:pPr>
              <w:ind w:left="108" w:right="33"/>
            </w:pPr>
            <w:r>
              <w:rPr>
                <w:rFonts w:ascii="Calibri" w:hAnsi="Calibri" w:cs="Calibri"/>
                <w:sz w:val="20"/>
              </w:rPr>
              <w:t xml:space="preserve">A rendszám felségjelzése. A kérést fogadó rendszer határozza meg lehetséges értékeit.  </w:t>
            </w:r>
          </w:p>
        </w:tc>
      </w:tr>
      <w:tr w:rsidR="00B03678" w14:paraId="0B72CBB2" w14:textId="77777777" w:rsidTr="00D84B99">
        <w:trPr>
          <w:trHeight w:val="1125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7BBB0" w14:textId="77777777" w:rsidR="00B03678" w:rsidRPr="007F44DC" w:rsidRDefault="00B03678" w:rsidP="00D84B99">
            <w:pPr>
              <w:ind w:left="108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Plate</w:t>
            </w:r>
            <w:proofErr w:type="spell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48391C" w14:textId="77777777" w:rsidR="00B03678" w:rsidRPr="007F44DC" w:rsidRDefault="00B03678" w:rsidP="00D84B99">
            <w:pPr>
              <w:ind w:left="109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xsd</w:t>
            </w:r>
            <w:proofErr w:type="spellEnd"/>
            <w:proofErr w:type="gramStart"/>
            <w:r w:rsidRPr="007F44DC">
              <w:rPr>
                <w:b/>
                <w:bCs/>
              </w:rPr>
              <w:t>:</w:t>
            </w:r>
            <w:proofErr w:type="spellStart"/>
            <w:r w:rsidRPr="007F44DC">
              <w:rPr>
                <w:b/>
                <w:bCs/>
              </w:rPr>
              <w:t>string</w:t>
            </w:r>
            <w:proofErr w:type="spellEnd"/>
            <w:proofErr w:type="gram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AC3CFC5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06A849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A kameraképről leolvasott rendszám. Magyarországi rendszám esetén a magyar rendszám formátumokat fogadja csak el az </w:t>
            </w:r>
            <w:proofErr w:type="spellStart"/>
            <w:r>
              <w:rPr>
                <w:rFonts w:ascii="Calibri" w:hAnsi="Calibri" w:cs="Calibri"/>
                <w:sz w:val="20"/>
              </w:rPr>
              <w:t>interface</w:t>
            </w:r>
            <w:proofErr w:type="spellEnd"/>
            <w:r>
              <w:rPr>
                <w:rFonts w:ascii="Calibri" w:hAnsi="Calibri" w:cs="Calibri"/>
                <w:sz w:val="20"/>
              </w:rPr>
              <w:t xml:space="preserve">.  </w:t>
            </w:r>
          </w:p>
        </w:tc>
      </w:tr>
      <w:tr w:rsidR="00B03678" w14:paraId="741F0CF7" w14:textId="77777777" w:rsidTr="00D84B99">
        <w:trPr>
          <w:trHeight w:val="648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FD109A" w14:textId="77777777" w:rsidR="00B03678" w:rsidRPr="007F44DC" w:rsidRDefault="00B03678" w:rsidP="00D84B99">
            <w:pPr>
              <w:ind w:left="108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PlateImage</w:t>
            </w:r>
            <w:proofErr w:type="spell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2D2D8" w14:textId="77777777" w:rsidR="00B03678" w:rsidRPr="007F44DC" w:rsidRDefault="00B03678" w:rsidP="00D84B99">
            <w:pPr>
              <w:ind w:left="109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xsd</w:t>
            </w:r>
            <w:proofErr w:type="spellEnd"/>
            <w:proofErr w:type="gramStart"/>
            <w:r w:rsidRPr="007F44DC">
              <w:rPr>
                <w:b/>
                <w:bCs/>
              </w:rPr>
              <w:t>:</w:t>
            </w:r>
            <w:proofErr w:type="spellStart"/>
            <w:r w:rsidRPr="007F44DC">
              <w:rPr>
                <w:b/>
                <w:bCs/>
              </w:rPr>
              <w:t>string</w:t>
            </w:r>
            <w:proofErr w:type="spellEnd"/>
            <w:proofErr w:type="gram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00F555A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A2FF7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Rendszámról készített kép base64-el kódolva. base64encodedImage </w:t>
            </w:r>
          </w:p>
        </w:tc>
      </w:tr>
      <w:tr w:rsidR="00B03678" w14:paraId="6BE0B064" w14:textId="77777777" w:rsidTr="00D84B99">
        <w:trPr>
          <w:trHeight w:val="360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4151D8" w14:textId="77777777" w:rsidR="00B03678" w:rsidRPr="007F44DC" w:rsidRDefault="00B03678" w:rsidP="00D84B99">
            <w:pPr>
              <w:ind w:left="108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Location</w:t>
            </w:r>
            <w:proofErr w:type="spell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DBDE2" w14:textId="77777777" w:rsidR="00B03678" w:rsidRPr="007F44DC" w:rsidRDefault="00B03678" w:rsidP="00D84B99">
            <w:pPr>
              <w:ind w:left="109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xsd</w:t>
            </w:r>
            <w:proofErr w:type="spellEnd"/>
            <w:proofErr w:type="gramStart"/>
            <w:r w:rsidRPr="007F44DC">
              <w:rPr>
                <w:b/>
                <w:bCs/>
              </w:rPr>
              <w:t>:</w:t>
            </w:r>
            <w:proofErr w:type="spellStart"/>
            <w:r w:rsidRPr="007F44DC">
              <w:rPr>
                <w:b/>
                <w:bCs/>
              </w:rPr>
              <w:t>string</w:t>
            </w:r>
            <w:proofErr w:type="spellEnd"/>
            <w:proofErr w:type="gram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59A6EF4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9F5731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Az elkövetés helyének szöveges leírása.  </w:t>
            </w:r>
          </w:p>
        </w:tc>
      </w:tr>
      <w:tr w:rsidR="00B03678" w14:paraId="72EDA14E" w14:textId="77777777" w:rsidTr="00D84B99">
        <w:trPr>
          <w:trHeight w:val="342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DBD202" w14:textId="77777777" w:rsidR="00B03678" w:rsidRPr="007F44DC" w:rsidRDefault="00B03678" w:rsidP="00D84B99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Comment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45CEE" w14:textId="77777777" w:rsidR="00B03678" w:rsidRPr="007F44DC" w:rsidRDefault="00B03678" w:rsidP="00D84B99">
            <w:pPr>
              <w:ind w:left="109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xsd</w:t>
            </w:r>
            <w:proofErr w:type="spellEnd"/>
            <w:proofErr w:type="gramStart"/>
            <w:r w:rsidRPr="007F44DC">
              <w:rPr>
                <w:b/>
                <w:bCs/>
              </w:rPr>
              <w:t>:</w:t>
            </w:r>
            <w:proofErr w:type="spellStart"/>
            <w:r w:rsidRPr="007F44DC">
              <w:rPr>
                <w:b/>
                <w:bCs/>
              </w:rPr>
              <w:t>string</w:t>
            </w:r>
            <w:proofErr w:type="spellEnd"/>
            <w:proofErr w:type="gram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13E1E3C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Nem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A9C5F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Megjegyzés </w:t>
            </w:r>
          </w:p>
        </w:tc>
      </w:tr>
      <w:tr w:rsidR="00B03678" w14:paraId="1C8208CA" w14:textId="77777777" w:rsidTr="00D84B99">
        <w:trPr>
          <w:trHeight w:val="576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522167" w14:textId="77777777" w:rsidR="00B03678" w:rsidRPr="007F44DC" w:rsidRDefault="00B03678" w:rsidP="00D84B99">
            <w:pPr>
              <w:ind w:left="108"/>
              <w:rPr>
                <w:b/>
                <w:bCs/>
              </w:rPr>
            </w:pPr>
            <w:r w:rsidRPr="007F44DC">
              <w:rPr>
                <w:b/>
                <w:bCs/>
              </w:rPr>
              <w:t xml:space="preserve">Operator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82DD4" w14:textId="77777777" w:rsidR="00B03678" w:rsidRPr="007F44DC" w:rsidRDefault="00B03678" w:rsidP="00D84B99">
            <w:pPr>
              <w:ind w:left="109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xsd</w:t>
            </w:r>
            <w:proofErr w:type="spellEnd"/>
            <w:proofErr w:type="gramStart"/>
            <w:r w:rsidRPr="007F44DC">
              <w:rPr>
                <w:b/>
                <w:bCs/>
              </w:rPr>
              <w:t>:</w:t>
            </w:r>
            <w:proofErr w:type="spellStart"/>
            <w:r w:rsidRPr="007F44DC">
              <w:rPr>
                <w:b/>
                <w:bCs/>
              </w:rPr>
              <w:t>string</w:t>
            </w:r>
            <w:proofErr w:type="spellEnd"/>
            <w:proofErr w:type="gram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E630DD0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Nem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59857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A kamera kezelőjének egyedi azonosítója. A kérő rendszer generálja </w:t>
            </w:r>
          </w:p>
        </w:tc>
      </w:tr>
      <w:tr w:rsidR="00B03678" w14:paraId="494CB376" w14:textId="77777777" w:rsidTr="00D84B99">
        <w:trPr>
          <w:trHeight w:val="1962"/>
        </w:trPr>
        <w:tc>
          <w:tcPr>
            <w:tcW w:w="13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97F64A" w14:textId="77777777" w:rsidR="00B03678" w:rsidRPr="007F44DC" w:rsidRDefault="00B03678" w:rsidP="00D84B99">
            <w:pPr>
              <w:ind w:left="108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Images</w:t>
            </w:r>
            <w:proofErr w:type="spell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8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D0449B" w14:textId="77777777" w:rsidR="00B03678" w:rsidRPr="007F44DC" w:rsidRDefault="00B03678" w:rsidP="00D84B99">
            <w:pPr>
              <w:ind w:left="109"/>
              <w:rPr>
                <w:b/>
                <w:bCs/>
              </w:rPr>
            </w:pPr>
            <w:proofErr w:type="spellStart"/>
            <w:r w:rsidRPr="007F44DC">
              <w:rPr>
                <w:b/>
                <w:bCs/>
              </w:rPr>
              <w:t>urn</w:t>
            </w:r>
            <w:proofErr w:type="spellEnd"/>
            <w:proofErr w:type="gramStart"/>
            <w:r w:rsidRPr="007F44DC">
              <w:rPr>
                <w:b/>
                <w:bCs/>
              </w:rPr>
              <w:t>:</w:t>
            </w:r>
            <w:proofErr w:type="spellStart"/>
            <w:r w:rsidRPr="007F44DC">
              <w:rPr>
                <w:b/>
                <w:bCs/>
              </w:rPr>
              <w:t>Images</w:t>
            </w:r>
            <w:proofErr w:type="spellEnd"/>
            <w:proofErr w:type="gramEnd"/>
            <w:r w:rsidRPr="007F44DC">
              <w:rPr>
                <w:b/>
                <w:bCs/>
              </w:rPr>
              <w:t xml:space="preserve"> 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BE4D256" w14:textId="77777777" w:rsidR="00B03678" w:rsidRDefault="00B03678" w:rsidP="00D84B99">
            <w:pPr>
              <w:ind w:left="108"/>
            </w:pPr>
            <w:r>
              <w:rPr>
                <w:rFonts w:ascii="Calibri" w:hAnsi="Calibri" w:cs="Calibri"/>
                <w:sz w:val="20"/>
              </w:rPr>
              <w:t xml:space="preserve">Igen </w:t>
            </w:r>
          </w:p>
        </w:tc>
        <w:tc>
          <w:tcPr>
            <w:tcW w:w="22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6619E4" w14:textId="77777777" w:rsidR="00B03678" w:rsidRDefault="00B03678" w:rsidP="00D84B99">
            <w:pPr>
              <w:spacing w:after="201" w:line="261" w:lineRule="auto"/>
              <w:ind w:left="108" w:right="14"/>
            </w:pPr>
            <w:r>
              <w:rPr>
                <w:rFonts w:ascii="Calibri" w:hAnsi="Calibri" w:cs="Calibri"/>
                <w:sz w:val="20"/>
              </w:rPr>
              <w:t xml:space="preserve">A kamera képek küldése felsorolva az alábbi </w:t>
            </w:r>
            <w:r>
              <w:rPr>
                <w:sz w:val="20"/>
              </w:rPr>
              <w:t>struktúrában</w:t>
            </w:r>
            <w:r>
              <w:rPr>
                <w:rFonts w:ascii="Calibri" w:hAnsi="Calibri" w:cs="Calibri"/>
                <w:sz w:val="20"/>
              </w:rPr>
              <w:t xml:space="preserve">. </w:t>
            </w:r>
          </w:p>
          <w:p w14:paraId="7BFC01D6" w14:textId="77777777" w:rsidR="00B03678" w:rsidRDefault="00B03678" w:rsidP="00B03678">
            <w:pPr>
              <w:numPr>
                <w:ilvl w:val="0"/>
                <w:numId w:val="16"/>
              </w:numPr>
              <w:spacing w:after="43" w:line="260" w:lineRule="auto"/>
              <w:ind w:hanging="360"/>
            </w:pPr>
            <w:r w:rsidRPr="007F44DC">
              <w:rPr>
                <w:rFonts w:ascii="Calibri" w:hAnsi="Calibri" w:cs="Calibri"/>
                <w:b/>
                <w:bCs/>
                <w:sz w:val="20"/>
              </w:rPr>
              <w:t>&lt;</w:t>
            </w:r>
            <w:proofErr w:type="spellStart"/>
            <w:r w:rsidRPr="007F44DC">
              <w:rPr>
                <w:rFonts w:ascii="Calibri" w:hAnsi="Calibri" w:cs="Calibri"/>
                <w:b/>
                <w:bCs/>
                <w:sz w:val="20"/>
              </w:rPr>
              <w:t>time</w:t>
            </w:r>
            <w:proofErr w:type="spellEnd"/>
            <w:r w:rsidRPr="007F44DC">
              <w:rPr>
                <w:rFonts w:ascii="Calibri" w:hAnsi="Calibri" w:cs="Calibri"/>
                <w:b/>
                <w:bCs/>
                <w:sz w:val="20"/>
              </w:rPr>
              <w:t>&gt;</w:t>
            </w:r>
            <w:r>
              <w:rPr>
                <w:rFonts w:ascii="Calibri" w:hAnsi="Calibri" w:cs="Calibri"/>
                <w:sz w:val="20"/>
              </w:rPr>
              <w:t xml:space="preserve"> kép készítésének időpontja (</w:t>
            </w:r>
            <w:proofErr w:type="spellStart"/>
            <w:r>
              <w:rPr>
                <w:rFonts w:ascii="Calibri" w:hAnsi="Calibri" w:cs="Calibri"/>
                <w:sz w:val="20"/>
              </w:rPr>
              <w:t>yy.mm.dd</w:t>
            </w:r>
            <w:proofErr w:type="spellEnd"/>
            <w:r>
              <w:rPr>
                <w:rFonts w:ascii="Calibri" w:hAnsi="Calibri" w:cs="Calibri"/>
                <w:sz w:val="20"/>
              </w:rPr>
              <w:t xml:space="preserve"> </w:t>
            </w:r>
            <w:proofErr w:type="spellStart"/>
            <w:r>
              <w:rPr>
                <w:rFonts w:ascii="Calibri" w:hAnsi="Calibri" w:cs="Calibri"/>
                <w:sz w:val="20"/>
              </w:rPr>
              <w:t>hh</w:t>
            </w:r>
            <w:proofErr w:type="spellEnd"/>
            <w:proofErr w:type="gramStart"/>
            <w:r>
              <w:rPr>
                <w:rFonts w:ascii="Calibri" w:hAnsi="Calibri" w:cs="Calibri"/>
                <w:sz w:val="20"/>
              </w:rPr>
              <w:t>:mm</w:t>
            </w:r>
            <w:proofErr w:type="gramEnd"/>
            <w:r>
              <w:rPr>
                <w:rFonts w:ascii="Calibri" w:hAnsi="Calibri" w:cs="Calibri"/>
                <w:sz w:val="20"/>
              </w:rPr>
              <w:t>:</w:t>
            </w:r>
            <w:proofErr w:type="spellStart"/>
            <w:r>
              <w:rPr>
                <w:rFonts w:ascii="Calibri" w:hAnsi="Calibri" w:cs="Calibri"/>
                <w:sz w:val="20"/>
              </w:rPr>
              <w:t>ss</w:t>
            </w:r>
            <w:proofErr w:type="spellEnd"/>
            <w:r>
              <w:rPr>
                <w:rFonts w:ascii="Calibri" w:hAnsi="Calibri" w:cs="Calibri"/>
                <w:sz w:val="20"/>
              </w:rPr>
              <w:t xml:space="preserve">) </w:t>
            </w:r>
          </w:p>
          <w:p w14:paraId="0DDF6FEC" w14:textId="77777777" w:rsidR="00B03678" w:rsidRDefault="00B03678" w:rsidP="00B03678">
            <w:pPr>
              <w:numPr>
                <w:ilvl w:val="0"/>
                <w:numId w:val="16"/>
              </w:numPr>
              <w:spacing w:after="2"/>
              <w:ind w:hanging="360"/>
            </w:pPr>
            <w:r w:rsidRPr="007F44DC">
              <w:rPr>
                <w:rFonts w:ascii="Calibri" w:hAnsi="Calibri" w:cs="Calibri"/>
                <w:b/>
                <w:bCs/>
                <w:sz w:val="20"/>
              </w:rPr>
              <w:t>&lt;</w:t>
            </w:r>
            <w:proofErr w:type="spellStart"/>
            <w:r w:rsidRPr="007F44DC">
              <w:rPr>
                <w:rFonts w:ascii="Calibri" w:hAnsi="Calibri" w:cs="Calibri"/>
                <w:b/>
                <w:bCs/>
                <w:sz w:val="20"/>
              </w:rPr>
              <w:t>content</w:t>
            </w:r>
            <w:proofErr w:type="spellEnd"/>
            <w:r w:rsidRPr="007F44DC">
              <w:rPr>
                <w:rFonts w:ascii="Calibri" w:hAnsi="Calibri" w:cs="Calibri"/>
                <w:b/>
                <w:bCs/>
                <w:sz w:val="20"/>
              </w:rPr>
              <w:t>&gt;</w:t>
            </w:r>
            <w:r>
              <w:rPr>
                <w:rFonts w:ascii="Calibri" w:hAnsi="Calibri" w:cs="Calibri"/>
                <w:sz w:val="20"/>
              </w:rPr>
              <w:t xml:space="preserve"> kép base64-el kódolva </w:t>
            </w:r>
          </w:p>
          <w:p w14:paraId="4FD569E7" w14:textId="77777777" w:rsidR="00B03678" w:rsidRDefault="00B03678" w:rsidP="00D84B99">
            <w:pPr>
              <w:ind w:left="828"/>
            </w:pPr>
            <w:r>
              <w:rPr>
                <w:rFonts w:ascii="Calibri" w:hAnsi="Calibri" w:cs="Calibri"/>
                <w:sz w:val="20"/>
              </w:rPr>
              <w:t xml:space="preserve">base64encodedImage </w:t>
            </w:r>
          </w:p>
        </w:tc>
      </w:tr>
    </w:tbl>
    <w:p w14:paraId="1E8D88F7" w14:textId="77777777" w:rsidR="00B03678" w:rsidRDefault="00B03678" w:rsidP="00B03678"/>
    <w:p w14:paraId="36CC3011" w14:textId="77777777" w:rsidR="00B03678" w:rsidRPr="00291466" w:rsidRDefault="00B03678" w:rsidP="00B03678">
      <w:pPr>
        <w:rPr>
          <w:b/>
          <w:bCs/>
        </w:rPr>
      </w:pPr>
      <w:r w:rsidRPr="00291466">
        <w:rPr>
          <w:b/>
          <w:bCs/>
        </w:rPr>
        <w:t xml:space="preserve">Példa kérés </w:t>
      </w:r>
    </w:p>
    <w:p w14:paraId="525CC8D4" w14:textId="77777777" w:rsidR="00B03678" w:rsidRDefault="00B03678" w:rsidP="00B03678">
      <w:pPr>
        <w:spacing w:after="0"/>
      </w:pPr>
      <w:r>
        <w:t xml:space="preserve"> </w:t>
      </w:r>
    </w:p>
    <w:p w14:paraId="4C913FE3" w14:textId="77777777" w:rsidR="00B03678" w:rsidRDefault="00B03678" w:rsidP="00B03678">
      <w:pPr>
        <w:shd w:val="clear" w:color="auto" w:fill="F2F2F2" w:themeFill="background1" w:themeFillShade="F2"/>
        <w:spacing w:after="0" w:line="258" w:lineRule="auto"/>
        <w:ind w:left="-5"/>
        <w:rPr>
          <w:rFonts w:ascii="Courier New" w:hAnsi="Courier New" w:cs="Courier New"/>
          <w:sz w:val="16"/>
          <w:szCs w:val="16"/>
        </w:rPr>
      </w:pPr>
    </w:p>
    <w:p w14:paraId="7B4CBD41" w14:textId="77777777" w:rsidR="00B03678" w:rsidRDefault="00B03678" w:rsidP="00B03678">
      <w:pPr>
        <w:shd w:val="clear" w:color="auto" w:fill="F2F2F2" w:themeFill="background1" w:themeFillShade="F2"/>
        <w:spacing w:after="0" w:line="258" w:lineRule="auto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>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soapenv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Envelope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xmlns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=</w:t>
      </w:r>
      <w:hyperlink r:id="rId9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"http://www.w3.org/2001/XMLSchema</w:t>
        </w:r>
      </w:hyperlink>
      <w:hyperlink r:id="rId10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-</w:t>
        </w:r>
      </w:hyperlink>
      <w:hyperlink r:id="rId11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instance"</w:t>
        </w:r>
      </w:hyperlink>
      <w:hyperlink r:id="rId12">
        <w:r w:rsidRPr="00291466">
          <w:rPr>
            <w:rFonts w:ascii="Courier New" w:hAnsi="Courier New" w:cs="Courier New"/>
            <w:sz w:val="16"/>
            <w:szCs w:val="16"/>
          </w:rPr>
          <w:t xml:space="preserve"> </w:t>
        </w:r>
      </w:hyperlink>
    </w:p>
    <w:p w14:paraId="4A0565FE" w14:textId="77777777" w:rsidR="00B03678" w:rsidRPr="00291466" w:rsidRDefault="00B03678" w:rsidP="00B03678">
      <w:pPr>
        <w:shd w:val="clear" w:color="auto" w:fill="F2F2F2" w:themeFill="background1" w:themeFillShade="F2"/>
        <w:spacing w:after="0" w:line="258" w:lineRule="auto"/>
        <w:ind w:left="-5"/>
        <w:rPr>
          <w:rFonts w:ascii="Courier New" w:hAnsi="Courier New" w:cs="Courier New"/>
          <w:sz w:val="16"/>
          <w:szCs w:val="16"/>
        </w:rPr>
      </w:pPr>
      <w:proofErr w:type="spellStart"/>
      <w:r w:rsidRPr="00291466">
        <w:rPr>
          <w:rFonts w:ascii="Courier New" w:hAnsi="Courier New" w:cs="Courier New"/>
          <w:sz w:val="16"/>
          <w:szCs w:val="16"/>
        </w:rPr>
        <w:t>xmlns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=</w:t>
      </w:r>
      <w:hyperlink r:id="rId13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"http://www.w3.org/2001/XMLSchema"</w:t>
        </w:r>
      </w:hyperlink>
      <w:hyperlink r:id="rId14">
        <w:r w:rsidRPr="00291466">
          <w:rPr>
            <w:rFonts w:ascii="Courier New" w:hAnsi="Courier New" w:cs="Courier New"/>
            <w:sz w:val="16"/>
            <w:szCs w:val="16"/>
          </w:rPr>
          <w:t xml:space="preserve"> </w:t>
        </w:r>
      </w:hyperlink>
    </w:p>
    <w:p w14:paraId="4C269305" w14:textId="77777777" w:rsidR="00B03678" w:rsidRPr="00291466" w:rsidRDefault="00B03678" w:rsidP="00B03678">
      <w:pPr>
        <w:shd w:val="clear" w:color="auto" w:fill="F2F2F2" w:themeFill="background1" w:themeFillShade="F2"/>
        <w:spacing w:after="0" w:line="258" w:lineRule="auto"/>
        <w:ind w:left="-5"/>
        <w:rPr>
          <w:rFonts w:ascii="Courier New" w:hAnsi="Courier New" w:cs="Courier New"/>
          <w:sz w:val="16"/>
          <w:szCs w:val="16"/>
        </w:rPr>
      </w:pPr>
      <w:proofErr w:type="spellStart"/>
      <w:r w:rsidRPr="00291466">
        <w:rPr>
          <w:rFonts w:ascii="Courier New" w:hAnsi="Courier New" w:cs="Courier New"/>
          <w:sz w:val="16"/>
          <w:szCs w:val="16"/>
        </w:rPr>
        <w:t>xmlns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soapenv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=</w:t>
      </w:r>
      <w:hyperlink r:id="rId15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"http://schemas.xmlsoap.org/soap/envelope/"</w:t>
        </w:r>
      </w:hyperlink>
      <w:hyperlink r:id="rId16">
        <w:r w:rsidRPr="00291466">
          <w:rPr>
            <w:rFonts w:ascii="Courier New" w:hAnsi="Courier New" w:cs="Courier New"/>
            <w:sz w:val="16"/>
            <w:szCs w:val="16"/>
          </w:rPr>
          <w:t xml:space="preserve"> </w:t>
        </w:r>
      </w:hyperlink>
      <w:proofErr w:type="spellStart"/>
      <w:r w:rsidRPr="00291466">
        <w:rPr>
          <w:rFonts w:ascii="Courier New" w:hAnsi="Courier New" w:cs="Courier New"/>
          <w:sz w:val="16"/>
          <w:szCs w:val="16"/>
        </w:rPr>
        <w:t>xmlns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urn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urn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SBBinding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"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xmlns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soapenc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=</w:t>
      </w:r>
      <w:hyperlink r:id="rId17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"http://schemas.xmlsoap.org/soap/encoding/"</w:t>
        </w:r>
      </w:hyperlink>
      <w:hyperlink r:id="rId18">
        <w:r w:rsidRPr="00291466">
          <w:rPr>
            <w:rFonts w:ascii="Courier New" w:hAnsi="Courier New" w:cs="Courier New"/>
            <w:sz w:val="16"/>
            <w:szCs w:val="16"/>
          </w:rPr>
          <w:t>&gt;</w:t>
        </w:r>
      </w:hyperlink>
      <w:r w:rsidRPr="00291466">
        <w:rPr>
          <w:rFonts w:ascii="Courier New" w:hAnsi="Courier New" w:cs="Courier New"/>
          <w:sz w:val="16"/>
          <w:szCs w:val="16"/>
        </w:rPr>
        <w:t xml:space="preserve"> </w:t>
      </w:r>
    </w:p>
    <w:p w14:paraId="7EE3072C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soapenv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Header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 xml:space="preserve">/&gt; </w:t>
      </w:r>
    </w:p>
    <w:p w14:paraId="66971373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soapenv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:Body</w:t>
      </w:r>
      <w:proofErr w:type="gram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4CD21558" w14:textId="77777777" w:rsidR="00B03678" w:rsidRPr="00291466" w:rsidRDefault="00B03678" w:rsidP="00B03678">
      <w:pPr>
        <w:shd w:val="clear" w:color="auto" w:fill="F2F2F2" w:themeFill="background1" w:themeFillShade="F2"/>
        <w:spacing w:after="0" w:line="258" w:lineRule="auto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urn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record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 xml:space="preserve"> soapenv:encodingStyle=</w:t>
      </w:r>
      <w:hyperlink r:id="rId19">
        <w:r w:rsidRPr="00291466">
          <w:rPr>
            <w:rFonts w:ascii="Courier New" w:hAnsi="Courier New" w:cs="Courier New"/>
            <w:color w:val="0563C1"/>
            <w:sz w:val="16"/>
            <w:szCs w:val="16"/>
            <w:u w:val="single" w:color="0563C1"/>
          </w:rPr>
          <w:t>"http://schemas.xmlsoap.org/soap/encoding/"</w:t>
        </w:r>
      </w:hyperlink>
      <w:hyperlink r:id="rId20">
        <w:r w:rsidRPr="00291466">
          <w:rPr>
            <w:rFonts w:ascii="Courier New" w:hAnsi="Courier New" w:cs="Courier New"/>
            <w:sz w:val="16"/>
            <w:szCs w:val="16"/>
          </w:rPr>
          <w:t>&gt;</w:t>
        </w:r>
      </w:hyperlink>
      <w:r w:rsidRPr="00291466">
        <w:rPr>
          <w:rFonts w:ascii="Courier New" w:hAnsi="Courier New" w:cs="Courier New"/>
          <w:sz w:val="16"/>
          <w:szCs w:val="16"/>
        </w:rPr>
        <w:t xml:space="preserve"> </w:t>
      </w:r>
    </w:p>
    <w:p w14:paraId="3289A065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&lt;TRID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type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string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"&gt;18&lt;/TRID&gt; </w:t>
      </w:r>
    </w:p>
    <w:p w14:paraId="64DB0AD8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lastRenderedPageBreak/>
        <w:t xml:space="preserve">         &lt;Camera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type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string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"&gt;Teszt1&lt;/Camera&gt; </w:t>
      </w:r>
    </w:p>
    <w:p w14:paraId="423BFD99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PlateCountryID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type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string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"&gt;1&lt;/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PlateCountryID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127CBD76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Plate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type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string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"&gt;abc123&lt;/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Plate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567D1A67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PlateImage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type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string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"&gt;...base64encodedImage==&lt;/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PlateImage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186AC6A6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Location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type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string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"&gt;Teszt utca 1&lt;/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Location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535390FD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&lt;Comment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type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string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"&gt;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megj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&lt;/Comment&gt; </w:t>
      </w:r>
    </w:p>
    <w:p w14:paraId="47EE2D13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&lt;Operator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type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xsd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string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"&gt;teszt&lt;/Operator&gt; </w:t>
      </w:r>
    </w:p>
    <w:p w14:paraId="174412B6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Images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xsi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type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urn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Images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" 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soapenc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arrayType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="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urn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:image[]"&gt; </w:t>
      </w:r>
    </w:p>
    <w:p w14:paraId="298E9DAB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&lt;image&gt; </w:t>
      </w:r>
    </w:p>
    <w:p w14:paraId="5F4382E2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 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time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&gt;2022.08.31 09:48:01&lt;/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time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3C01092B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 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content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&gt;...base64encodedImage==&lt;/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content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0EC99423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&lt;/image&gt; </w:t>
      </w:r>
    </w:p>
    <w:p w14:paraId="6644AA33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&lt;image&gt; </w:t>
      </w:r>
    </w:p>
    <w:p w14:paraId="73425C29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 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time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&gt;2022.08.31 09:48:02&lt;/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time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53D697D7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    &lt;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content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>&gt;...base64encodedImage==&lt;/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content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6A8BF230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        &lt;/image&gt; </w:t>
      </w:r>
    </w:p>
    <w:p w14:paraId="15D70889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   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Images</w:t>
      </w:r>
      <w:proofErr w:type="spell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756F353A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urn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record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4659DA85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 xml:space="preserve">   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soapenv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:Body</w:t>
      </w:r>
      <w:proofErr w:type="gram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00210240" w14:textId="77777777" w:rsidR="00B03678" w:rsidRPr="00291466" w:rsidRDefault="00B03678" w:rsidP="00B03678">
      <w:pPr>
        <w:shd w:val="clear" w:color="auto" w:fill="F2F2F2" w:themeFill="background1" w:themeFillShade="F2"/>
        <w:spacing w:after="0"/>
        <w:ind w:left="-5"/>
        <w:rPr>
          <w:rFonts w:ascii="Courier New" w:hAnsi="Courier New" w:cs="Courier New"/>
          <w:sz w:val="16"/>
          <w:szCs w:val="16"/>
        </w:rPr>
      </w:pPr>
      <w:r w:rsidRPr="00291466">
        <w:rPr>
          <w:rFonts w:ascii="Courier New" w:hAnsi="Courier New" w:cs="Courier New"/>
          <w:sz w:val="16"/>
          <w:szCs w:val="16"/>
        </w:rPr>
        <w:t>&lt;/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soapenv</w:t>
      </w:r>
      <w:proofErr w:type="spellEnd"/>
      <w:proofErr w:type="gramStart"/>
      <w:r w:rsidRPr="00291466">
        <w:rPr>
          <w:rFonts w:ascii="Courier New" w:hAnsi="Courier New" w:cs="Courier New"/>
          <w:sz w:val="16"/>
          <w:szCs w:val="16"/>
        </w:rPr>
        <w:t>:</w:t>
      </w:r>
      <w:proofErr w:type="spellStart"/>
      <w:r w:rsidRPr="00291466">
        <w:rPr>
          <w:rFonts w:ascii="Courier New" w:hAnsi="Courier New" w:cs="Courier New"/>
          <w:sz w:val="16"/>
          <w:szCs w:val="16"/>
        </w:rPr>
        <w:t>Envelope</w:t>
      </w:r>
      <w:proofErr w:type="spellEnd"/>
      <w:proofErr w:type="gramEnd"/>
      <w:r w:rsidRPr="00291466">
        <w:rPr>
          <w:rFonts w:ascii="Courier New" w:hAnsi="Courier New" w:cs="Courier New"/>
          <w:sz w:val="16"/>
          <w:szCs w:val="16"/>
        </w:rPr>
        <w:t xml:space="preserve">&gt; </w:t>
      </w:r>
    </w:p>
    <w:p w14:paraId="0D60143D" w14:textId="77777777" w:rsidR="00B03678" w:rsidRPr="00291466" w:rsidRDefault="00B03678" w:rsidP="00B03678">
      <w:pPr>
        <w:shd w:val="clear" w:color="auto" w:fill="F2F2F2" w:themeFill="background1" w:themeFillShade="F2"/>
        <w:spacing w:after="0"/>
        <w:rPr>
          <w:sz w:val="20"/>
          <w:szCs w:val="20"/>
        </w:rPr>
      </w:pPr>
      <w:r w:rsidRPr="00291466">
        <w:rPr>
          <w:sz w:val="20"/>
          <w:szCs w:val="20"/>
        </w:rPr>
        <w:br w:type="page"/>
      </w:r>
    </w:p>
    <w:p w14:paraId="39F52A79" w14:textId="77777777" w:rsidR="00B03678" w:rsidRDefault="00B03678" w:rsidP="00B03678">
      <w:pPr>
        <w:pStyle w:val="Cmsor1"/>
        <w:numPr>
          <w:ilvl w:val="0"/>
          <w:numId w:val="5"/>
        </w:numPr>
        <w:ind w:left="0" w:firstLine="0"/>
      </w:pPr>
      <w:bookmarkStart w:id="5" w:name="_Toc112938997"/>
      <w:r w:rsidRPr="002D662C">
        <w:lastRenderedPageBreak/>
        <w:t>Központi</w:t>
      </w:r>
      <w:r w:rsidRPr="00513670">
        <w:t xml:space="preserve"> </w:t>
      </w:r>
      <w:r w:rsidRPr="002D662C">
        <w:t>szerverszámítógép</w:t>
      </w:r>
      <w:r>
        <w:t>ek</w:t>
      </w:r>
      <w:bookmarkEnd w:id="5"/>
    </w:p>
    <w:p w14:paraId="0D6B42A7" w14:textId="77777777" w:rsidR="00B03678" w:rsidRPr="00F17864" w:rsidRDefault="00B03678" w:rsidP="00B03678"/>
    <w:p w14:paraId="66E8AC6D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6" w:name="_Toc112938998"/>
      <w:r w:rsidRPr="00622120">
        <w:t xml:space="preserve">Központi </w:t>
      </w:r>
      <w:proofErr w:type="spellStart"/>
      <w:r w:rsidRPr="00622120">
        <w:t>videorögzítő</w:t>
      </w:r>
      <w:proofErr w:type="spellEnd"/>
      <w:r w:rsidRPr="00622120">
        <w:t xml:space="preserve"> szerver</w:t>
      </w:r>
      <w:bookmarkEnd w:id="6"/>
    </w:p>
    <w:p w14:paraId="072BAE70" w14:textId="77777777" w:rsidR="00B03678" w:rsidRDefault="00B03678" w:rsidP="00B03678">
      <w:r>
        <w:t xml:space="preserve">Típus: Intel </w:t>
      </w:r>
      <w:r w:rsidRPr="00343DA5">
        <w:t>CPU I9-10850K</w:t>
      </w:r>
      <w:r>
        <w:t>, 2x480GB SSD</w:t>
      </w:r>
    </w:p>
    <w:p w14:paraId="31CFB430" w14:textId="77777777" w:rsidR="00B03678" w:rsidRDefault="00B03678" w:rsidP="00B03678">
      <w:pPr>
        <w:jc w:val="center"/>
      </w:pPr>
      <w:r>
        <w:rPr>
          <w:noProof/>
          <w:lang w:eastAsia="hu-HU"/>
        </w:rPr>
        <w:drawing>
          <wp:inline distT="0" distB="0" distL="0" distR="0" wp14:anchorId="2A390EE4" wp14:editId="69FD1CB0">
            <wp:extent cx="3746500" cy="1064995"/>
            <wp:effectExtent l="0" t="0" r="6350" b="1905"/>
            <wp:docPr id="16" name="Picture 16" descr="DELL EMC PowerEdge R540 rack szerver (12x3.5&quot;), 1x12C S4214R 2.4GHz, 1x32GB, 1x480GB RI SSD; H730P, iD9 En., (1+1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LL EMC PowerEdge R540 rack szerver (12x3.5&quot;), 1x12C S4214R 2.4GHz, 1x32GB, 1x480GB RI SSD; H730P, iD9 En., (1+1).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759148" cy="106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406371" w14:textId="77777777" w:rsidR="00B03678" w:rsidRDefault="00B03678" w:rsidP="00B03678">
      <w:pPr>
        <w:rPr>
          <w:b/>
          <w:bCs/>
        </w:rPr>
      </w:pPr>
      <w:r>
        <w:rPr>
          <w:b/>
          <w:bCs/>
        </w:rPr>
        <w:t>Leírás:</w:t>
      </w:r>
    </w:p>
    <w:p w14:paraId="29339CE6" w14:textId="77777777" w:rsidR="00B03678" w:rsidRPr="00F07877" w:rsidRDefault="00B03678" w:rsidP="00B03678">
      <w:r>
        <w:t xml:space="preserve">A szervernek képesnek kell lennie magas rendelkezésre állás mellett, egyidejűleg legalább 24 db rendszámfelismerésre alkalmas kamera képeinek kezelésére a rendszámfelismerési folyamatok elvégzésére, a jogosultságot ellenőrző szoftver </w:t>
      </w:r>
      <w:proofErr w:type="gramStart"/>
      <w:r>
        <w:t>futtatására  .</w:t>
      </w:r>
      <w:proofErr w:type="gramEnd"/>
    </w:p>
    <w:p w14:paraId="3C16FBE5" w14:textId="77777777" w:rsidR="00B03678" w:rsidRPr="00904F10" w:rsidRDefault="00B03678" w:rsidP="00B03678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91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00"/>
        <w:gridCol w:w="6500"/>
      </w:tblGrid>
      <w:tr w:rsidR="00B03678" w:rsidRPr="00052482" w14:paraId="4CDFD284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8CA5FF3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Tápegység: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6CFCC5C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 xml:space="preserve">redundáns táp, Teljesítmény: </w:t>
            </w:r>
            <w:r w:rsidRPr="00052482">
              <w:rPr>
                <w:rFonts w:eastAsia="Times New Roman"/>
                <w:sz w:val="20"/>
                <w:szCs w:val="20"/>
                <w:lang w:eastAsia="hu-HU"/>
              </w:rPr>
              <w:t>1500W</w:t>
            </w:r>
          </w:p>
        </w:tc>
      </w:tr>
      <w:tr w:rsidR="00B03678" w:rsidRPr="00052482" w14:paraId="3BCDD405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9BFDC6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Raid</w:t>
            </w:r>
            <w:proofErr w:type="spellEnd"/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8637D62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sz w:val="20"/>
                <w:szCs w:val="20"/>
                <w:lang w:eastAsia="hu-HU"/>
              </w:rPr>
              <w:t>PERC H730P/2GB NV Cache</w:t>
            </w:r>
          </w:p>
        </w:tc>
      </w:tr>
      <w:tr w:rsidR="00B03678" w:rsidRPr="00052482" w14:paraId="4AB70D7C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24B9F3A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Méret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A2864FE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sz w:val="20"/>
                <w:szCs w:val="20"/>
                <w:lang w:eastAsia="hu-HU"/>
              </w:rPr>
              <w:t xml:space="preserve">2U (Magas: 86,8 mm, Széles: 434 mm, Mély: 703,76 mm) </w:t>
            </w:r>
          </w:p>
        </w:tc>
      </w:tr>
      <w:tr w:rsidR="00B03678" w:rsidRPr="00052482" w14:paraId="25B7C693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8D2423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Processzor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B0479B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 xml:space="preserve">Intel </w:t>
            </w:r>
            <w:r w:rsidRPr="003F724B">
              <w:rPr>
                <w:rFonts w:eastAsia="Times New Roman"/>
                <w:sz w:val="20"/>
                <w:szCs w:val="20"/>
                <w:lang w:eastAsia="hu-HU"/>
              </w:rPr>
              <w:t>I9-10850K</w:t>
            </w:r>
          </w:p>
        </w:tc>
      </w:tr>
      <w:tr w:rsidR="00B03678" w:rsidRPr="00052482" w14:paraId="33A584D6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649B0E6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Processzor magok száma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4142393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sz w:val="20"/>
                <w:szCs w:val="20"/>
                <w:lang w:eastAsia="hu-HU"/>
              </w:rPr>
              <w:t>1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0</w:t>
            </w:r>
            <w:r w:rsidRPr="00052482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052482">
              <w:rPr>
                <w:rFonts w:eastAsia="Times New Roman"/>
                <w:sz w:val="20"/>
                <w:szCs w:val="20"/>
                <w:lang w:eastAsia="hu-HU"/>
              </w:rPr>
              <w:t>core</w:t>
            </w:r>
            <w:proofErr w:type="spellEnd"/>
            <w:r w:rsidRPr="00052482">
              <w:rPr>
                <w:rFonts w:eastAsia="Times New Roman"/>
                <w:sz w:val="20"/>
                <w:szCs w:val="20"/>
                <w:lang w:eastAsia="hu-HU"/>
              </w:rPr>
              <w:t xml:space="preserve"> / proces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s</w:t>
            </w:r>
            <w:r w:rsidRPr="00052482">
              <w:rPr>
                <w:rFonts w:eastAsia="Times New Roman"/>
                <w:sz w:val="20"/>
                <w:szCs w:val="20"/>
                <w:lang w:eastAsia="hu-HU"/>
              </w:rPr>
              <w:t>zor</w:t>
            </w:r>
          </w:p>
        </w:tc>
      </w:tr>
      <w:tr w:rsidR="00B03678" w:rsidRPr="00052482" w14:paraId="443E8072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E5D5B0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Háttértároló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F43B9DF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68735A">
              <w:rPr>
                <w:rFonts w:eastAsia="Times New Roman"/>
                <w:sz w:val="20"/>
                <w:szCs w:val="20"/>
                <w:lang w:eastAsia="hu-HU"/>
              </w:rPr>
              <w:t xml:space="preserve">SSD 2x 480 GB </w:t>
            </w:r>
            <w:proofErr w:type="spellStart"/>
            <w:r w:rsidRPr="0068735A">
              <w:rPr>
                <w:rFonts w:eastAsia="Times New Roman"/>
                <w:sz w:val="20"/>
                <w:szCs w:val="20"/>
                <w:lang w:eastAsia="hu-HU"/>
              </w:rPr>
              <w:t>enterprise</w:t>
            </w:r>
            <w:proofErr w:type="spellEnd"/>
            <w:r w:rsidRPr="0068735A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68735A">
              <w:rPr>
                <w:rFonts w:eastAsia="Times New Roman"/>
                <w:sz w:val="20"/>
                <w:szCs w:val="20"/>
                <w:lang w:eastAsia="hu-HU"/>
              </w:rPr>
              <w:t>grade</w:t>
            </w:r>
            <w:proofErr w:type="spellEnd"/>
          </w:p>
        </w:tc>
      </w:tr>
      <w:tr w:rsidR="00B03678" w:rsidRPr="00052482" w14:paraId="43817EB4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CD2667D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Memória 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EB2916B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2</w:t>
            </w:r>
            <w:r w:rsidRPr="00052482">
              <w:rPr>
                <w:rFonts w:eastAsia="Times New Roman"/>
                <w:sz w:val="20"/>
                <w:szCs w:val="20"/>
                <w:lang w:eastAsia="hu-HU"/>
              </w:rPr>
              <w:t>x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8</w:t>
            </w:r>
            <w:r w:rsidRPr="00052482">
              <w:rPr>
                <w:rFonts w:eastAsia="Times New Roman"/>
                <w:sz w:val="20"/>
                <w:szCs w:val="20"/>
                <w:lang w:eastAsia="hu-HU"/>
              </w:rPr>
              <w:t xml:space="preserve">GB 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DDR4</w:t>
            </w:r>
            <w:r w:rsidRPr="00052482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2600ECC</w:t>
            </w:r>
          </w:p>
        </w:tc>
      </w:tr>
      <w:tr w:rsidR="00B03678" w:rsidRPr="00052482" w14:paraId="6E521C20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E68825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Redundáns tápegység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C01DB97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sz w:val="20"/>
                <w:szCs w:val="20"/>
                <w:lang w:eastAsia="hu-HU"/>
              </w:rPr>
              <w:t>Igen</w:t>
            </w:r>
          </w:p>
        </w:tc>
      </w:tr>
      <w:tr w:rsidR="00B03678" w:rsidRPr="00052482" w14:paraId="04AED7B9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F0DE398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SSD méret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32E134AE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2</w:t>
            </w:r>
            <w:r w:rsidRPr="00052482">
              <w:rPr>
                <w:rFonts w:eastAsia="Times New Roman"/>
                <w:sz w:val="20"/>
                <w:szCs w:val="20"/>
                <w:lang w:eastAsia="hu-HU"/>
              </w:rPr>
              <w:t xml:space="preserve"> x 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480</w:t>
            </w:r>
            <w:r w:rsidRPr="00052482">
              <w:rPr>
                <w:rFonts w:eastAsia="Times New Roman"/>
                <w:sz w:val="20"/>
                <w:szCs w:val="20"/>
                <w:lang w:eastAsia="hu-HU"/>
              </w:rPr>
              <w:t>GB</w:t>
            </w:r>
          </w:p>
        </w:tc>
      </w:tr>
      <w:tr w:rsidR="00B03678" w:rsidRPr="00052482" w14:paraId="10285AE7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29685E2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Kivitel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9B195A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proofErr w:type="spellStart"/>
            <w:r w:rsidRPr="00052482">
              <w:rPr>
                <w:rFonts w:eastAsia="Times New Roman"/>
                <w:sz w:val="20"/>
                <w:szCs w:val="20"/>
                <w:lang w:eastAsia="hu-HU"/>
              </w:rPr>
              <w:t>Rack</w:t>
            </w:r>
            <w:proofErr w:type="spellEnd"/>
          </w:p>
        </w:tc>
      </w:tr>
      <w:tr w:rsidR="00B03678" w:rsidRPr="00052482" w14:paraId="6CB7D056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7341526" w14:textId="77777777" w:rsidR="00B03678" w:rsidRPr="00052482" w:rsidRDefault="00B03678" w:rsidP="00D84B99">
            <w:pPr>
              <w:spacing w:after="0" w:line="240" w:lineRule="auto"/>
              <w:ind w:firstLineChars="100" w:firstLine="201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Tömeg</w:t>
            </w:r>
          </w:p>
        </w:tc>
        <w:tc>
          <w:tcPr>
            <w:tcW w:w="6500" w:type="dxa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41C4CB7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sz w:val="20"/>
                <w:szCs w:val="20"/>
                <w:lang w:eastAsia="hu-HU"/>
              </w:rPr>
              <w:t>20 kg/db</w:t>
            </w:r>
          </w:p>
        </w:tc>
      </w:tr>
      <w:tr w:rsidR="00B03678" w:rsidRPr="00052482" w14:paraId="68A54647" w14:textId="77777777" w:rsidTr="00D84B99">
        <w:trPr>
          <w:trHeight w:val="290"/>
        </w:trPr>
        <w:tc>
          <w:tcPr>
            <w:tcW w:w="2600" w:type="dxa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vAlign w:val="center"/>
            <w:hideMark/>
          </w:tcPr>
          <w:p w14:paraId="62C0547F" w14:textId="77777777" w:rsidR="00B03678" w:rsidRPr="00052482" w:rsidRDefault="00B03678" w:rsidP="00D84B99">
            <w:pPr>
              <w:spacing w:after="0" w:line="240" w:lineRule="auto"/>
              <w:jc w:val="right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Operációs rendszer </w:t>
            </w:r>
          </w:p>
        </w:tc>
        <w:tc>
          <w:tcPr>
            <w:tcW w:w="6500" w:type="dxa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vAlign w:val="center"/>
            <w:hideMark/>
          </w:tcPr>
          <w:p w14:paraId="077683A7" w14:textId="77777777" w:rsidR="00B03678" w:rsidRPr="0005248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052482">
              <w:rPr>
                <w:rFonts w:eastAsia="Times New Roman"/>
                <w:sz w:val="20"/>
                <w:szCs w:val="20"/>
                <w:lang w:eastAsia="hu-HU"/>
              </w:rPr>
              <w:t>Microsoft Windows 2019 Standard</w:t>
            </w:r>
          </w:p>
        </w:tc>
      </w:tr>
    </w:tbl>
    <w:p w14:paraId="2785FCDE" w14:textId="77777777" w:rsidR="00B03678" w:rsidRDefault="00B03678" w:rsidP="00B03678">
      <w:pPr>
        <w:rPr>
          <w:rFonts w:eastAsia="Times New Roman"/>
          <w:b/>
          <w:bCs/>
          <w:sz w:val="24"/>
          <w:szCs w:val="36"/>
          <w:lang w:eastAsia="hu-HU"/>
        </w:rPr>
      </w:pPr>
    </w:p>
    <w:p w14:paraId="5A4299C7" w14:textId="77777777" w:rsidR="00B03678" w:rsidRDefault="00B03678" w:rsidP="00B03678">
      <w:pPr>
        <w:rPr>
          <w:rFonts w:eastAsia="Times New Roman"/>
          <w:b/>
          <w:bCs/>
          <w:sz w:val="24"/>
          <w:szCs w:val="36"/>
          <w:lang w:eastAsia="hu-HU"/>
        </w:rPr>
      </w:pPr>
    </w:p>
    <w:p w14:paraId="48124BEC" w14:textId="77777777" w:rsidR="00B03678" w:rsidRDefault="00B03678" w:rsidP="00B03678">
      <w:pPr>
        <w:rPr>
          <w:rFonts w:eastAsia="Times New Roman"/>
          <w:b/>
          <w:bCs/>
          <w:sz w:val="24"/>
          <w:szCs w:val="36"/>
          <w:lang w:eastAsia="hu-HU"/>
        </w:rPr>
      </w:pPr>
    </w:p>
    <w:p w14:paraId="00F77468" w14:textId="77777777" w:rsidR="00B03678" w:rsidRDefault="00B03678" w:rsidP="00B03678">
      <w:pPr>
        <w:rPr>
          <w:rFonts w:eastAsia="Times New Roman"/>
          <w:b/>
          <w:bCs/>
          <w:sz w:val="24"/>
          <w:szCs w:val="36"/>
          <w:lang w:eastAsia="hu-HU"/>
        </w:rPr>
      </w:pPr>
      <w:r>
        <w:br w:type="page"/>
      </w:r>
    </w:p>
    <w:p w14:paraId="30395AD3" w14:textId="77777777" w:rsidR="00B03678" w:rsidRDefault="00B03678" w:rsidP="00B03678">
      <w:pPr>
        <w:rPr>
          <w:rFonts w:eastAsiaTheme="majorEastAsia" w:cstheme="majorBidi"/>
          <w:b/>
          <w:sz w:val="32"/>
          <w:szCs w:val="32"/>
        </w:rPr>
      </w:pPr>
    </w:p>
    <w:p w14:paraId="235E2E77" w14:textId="77777777" w:rsidR="00B03678" w:rsidRDefault="00B03678" w:rsidP="00B03678">
      <w:pPr>
        <w:pStyle w:val="Cmsor1"/>
        <w:numPr>
          <w:ilvl w:val="0"/>
          <w:numId w:val="5"/>
        </w:numPr>
        <w:ind w:left="0" w:firstLine="0"/>
      </w:pPr>
      <w:bookmarkStart w:id="7" w:name="_Toc112939001"/>
      <w:r w:rsidRPr="002D662C">
        <w:t>Központi térfigyelő munkaállomás</w:t>
      </w:r>
      <w:r>
        <w:t>ok</w:t>
      </w:r>
      <w:bookmarkEnd w:id="7"/>
    </w:p>
    <w:p w14:paraId="6F295A17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8" w:name="_Toc112939002"/>
      <w:proofErr w:type="spellStart"/>
      <w:r w:rsidRPr="00C7202A">
        <w:t>Videomegfigyelő</w:t>
      </w:r>
      <w:proofErr w:type="spellEnd"/>
      <w:r w:rsidRPr="00C7202A">
        <w:t xml:space="preserve"> kliens számítógép</w:t>
      </w:r>
      <w:bookmarkEnd w:id="8"/>
    </w:p>
    <w:p w14:paraId="20721829" w14:textId="77777777" w:rsidR="00B03678" w:rsidRDefault="00B03678" w:rsidP="00B03678">
      <w:r>
        <w:t xml:space="preserve">Típus: </w:t>
      </w:r>
      <w:r w:rsidRPr="001B4DE0">
        <w:t xml:space="preserve">DELL </w:t>
      </w:r>
      <w:proofErr w:type="spellStart"/>
      <w:r w:rsidRPr="001B4DE0">
        <w:t>Optiplex</w:t>
      </w:r>
      <w:proofErr w:type="spellEnd"/>
      <w:r w:rsidRPr="001B4DE0">
        <w:t xml:space="preserve"> 3080 </w:t>
      </w:r>
      <w:r>
        <w:t>Micro</w:t>
      </w:r>
    </w:p>
    <w:p w14:paraId="54159910" w14:textId="77777777" w:rsidR="00B03678" w:rsidRDefault="00B03678" w:rsidP="00B03678">
      <w:pPr>
        <w:jc w:val="center"/>
      </w:pPr>
      <w:r>
        <w:rPr>
          <w:noProof/>
          <w:lang w:eastAsia="hu-HU"/>
        </w:rPr>
        <w:drawing>
          <wp:inline distT="0" distB="0" distL="0" distR="0" wp14:anchorId="2E42804D" wp14:editId="4840E72F">
            <wp:extent cx="2076450" cy="2203450"/>
            <wp:effectExtent l="0" t="0" r="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DCF2E" w14:textId="77777777" w:rsidR="00B03678" w:rsidRPr="001A1C72" w:rsidRDefault="00B03678" w:rsidP="00B03678">
      <w:pPr>
        <w:rPr>
          <w:b/>
          <w:bCs/>
        </w:rPr>
      </w:pPr>
      <w:r w:rsidRPr="001A1C72">
        <w:rPr>
          <w:b/>
          <w:bCs/>
        </w:rPr>
        <w:t>Leírás:</w:t>
      </w:r>
    </w:p>
    <w:p w14:paraId="502205C8" w14:textId="77777777" w:rsidR="00B03678" w:rsidRDefault="00B03678" w:rsidP="00B03678">
      <w:proofErr w:type="spellStart"/>
      <w:r>
        <w:t>Videomegfigyelő</w:t>
      </w:r>
      <w:proofErr w:type="spellEnd"/>
      <w:r>
        <w:t xml:space="preserve"> s</w:t>
      </w:r>
      <w:r w:rsidRPr="001A1C72">
        <w:t>zoftverkliens futtatására, 7/24 kialakítás, élőkép, és videóarchívum kezelése, rendszerfunkciók kliens oldali hozzáférése</w:t>
      </w:r>
      <w:r>
        <w:t xml:space="preserve">. </w:t>
      </w:r>
    </w:p>
    <w:p w14:paraId="44449CFA" w14:textId="77777777" w:rsidR="00B03678" w:rsidRPr="001A1C72" w:rsidRDefault="00B03678" w:rsidP="00B03678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91"/>
        <w:gridCol w:w="6281"/>
      </w:tblGrid>
      <w:tr w:rsidR="00B03678" w:rsidRPr="00397096" w14:paraId="61FD6370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1746FC10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Processzor típus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1940B21B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Intel </w:t>
            </w:r>
            <w:proofErr w:type="spellStart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>Core</w:t>
            </w:r>
            <w:proofErr w:type="spellEnd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 i5-10500T (12MB Cache, akár 3.80 </w:t>
            </w:r>
            <w:proofErr w:type="spellStart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>GHz</w:t>
            </w:r>
            <w:proofErr w:type="spellEnd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>)</w:t>
            </w:r>
          </w:p>
        </w:tc>
      </w:tr>
      <w:tr w:rsidR="00B03678" w:rsidRPr="00397096" w14:paraId="6C4BE235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50DCB147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Memória méret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3D89D8B8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16GB DDR4 2666MHz </w:t>
            </w:r>
          </w:p>
        </w:tc>
      </w:tr>
      <w:tr w:rsidR="00B03678" w:rsidRPr="00397096" w14:paraId="01BAF434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36320384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Háttértároló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37BDA6F6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M.2 256GB </w:t>
            </w:r>
            <w:proofErr w:type="spellStart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>PCIe</w:t>
            </w:r>
            <w:proofErr w:type="spellEnd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>NVMe</w:t>
            </w:r>
            <w:proofErr w:type="spellEnd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>Class</w:t>
            </w:r>
            <w:proofErr w:type="spellEnd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 35 SSD</w:t>
            </w:r>
          </w:p>
        </w:tc>
      </w:tr>
      <w:tr w:rsidR="00B03678" w:rsidRPr="00397096" w14:paraId="54E9B6AF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7C371148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Grafikus vezérlő típus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679EDF4F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Intel UHD 630</w:t>
            </w:r>
          </w:p>
        </w:tc>
      </w:tr>
      <w:tr w:rsidR="00B03678" w:rsidRPr="00397096" w14:paraId="1044B5D1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25124160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Grafikus memória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4862C5A2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Alaplapra Integrált</w:t>
            </w:r>
          </w:p>
        </w:tc>
      </w:tr>
      <w:tr w:rsidR="00B03678" w:rsidRPr="00397096" w14:paraId="489F3736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36FFBDDC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USB portok száma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0C237DD6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8db</w:t>
            </w:r>
          </w:p>
        </w:tc>
      </w:tr>
      <w:tr w:rsidR="00B03678" w:rsidRPr="00397096" w14:paraId="61527B06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1F15DC80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USB </w:t>
            </w:r>
            <w:proofErr w:type="spellStart"/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Type-C</w:t>
            </w:r>
            <w:proofErr w:type="spellEnd"/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24B8D1B9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6db</w:t>
            </w:r>
          </w:p>
        </w:tc>
      </w:tr>
      <w:tr w:rsidR="00B03678" w:rsidRPr="00397096" w14:paraId="6DBE1E3F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344686B2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USB 3.1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10AA3BA0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4db</w:t>
            </w:r>
          </w:p>
        </w:tc>
      </w:tr>
      <w:tr w:rsidR="00B03678" w:rsidRPr="00397096" w14:paraId="14B8FF12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319B4EC6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USB 3.0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2E29CD62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0db</w:t>
            </w:r>
          </w:p>
        </w:tc>
      </w:tr>
      <w:tr w:rsidR="00B03678" w:rsidRPr="00397096" w14:paraId="026B76B0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181E208C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USB 2.0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56D34784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2db</w:t>
            </w:r>
          </w:p>
        </w:tc>
      </w:tr>
      <w:tr w:rsidR="00B03678" w:rsidRPr="00397096" w14:paraId="31EF6556" w14:textId="77777777" w:rsidTr="00D84B99">
        <w:trPr>
          <w:trHeight w:val="290"/>
        </w:trPr>
        <w:tc>
          <w:tcPr>
            <w:tcW w:w="1538" w:type="pct"/>
            <w:tcBorders>
              <w:top w:val="single" w:sz="8" w:space="0" w:color="E0E1E3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6FB4E858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Monitor csatlakozó</w:t>
            </w:r>
          </w:p>
        </w:tc>
        <w:tc>
          <w:tcPr>
            <w:tcW w:w="346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A4270D6" w14:textId="77777777" w:rsidR="00B03678" w:rsidRPr="00397096" w:rsidRDefault="00B03678" w:rsidP="00D84B99">
            <w:pPr>
              <w:spacing w:after="0" w:line="240" w:lineRule="auto"/>
              <w:ind w:firstLineChars="100" w:firstLine="200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HDMI</w:t>
            </w:r>
          </w:p>
        </w:tc>
      </w:tr>
      <w:tr w:rsidR="00B03678" w:rsidRPr="00397096" w14:paraId="6563DAB5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480F526F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0EDA3D06" w14:textId="77777777" w:rsidR="00B03678" w:rsidRPr="00397096" w:rsidRDefault="00B03678" w:rsidP="00D84B99">
            <w:pPr>
              <w:spacing w:after="0" w:line="240" w:lineRule="auto"/>
              <w:ind w:firstLineChars="100" w:firstLine="200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Display Port</w:t>
            </w:r>
          </w:p>
        </w:tc>
      </w:tr>
      <w:tr w:rsidR="00B03678" w:rsidRPr="00397096" w14:paraId="345BD9F8" w14:textId="77777777" w:rsidTr="00D84B99">
        <w:trPr>
          <w:trHeight w:val="30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42CA2F31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WLAN + Bluetooth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618131AE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WLAN + Bluetooth</w:t>
            </w:r>
          </w:p>
        </w:tc>
      </w:tr>
      <w:tr w:rsidR="00B03678" w:rsidRPr="00397096" w14:paraId="77067C3B" w14:textId="77777777" w:rsidTr="00D84B99">
        <w:trPr>
          <w:trHeight w:val="53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noWrap/>
            <w:vAlign w:val="center"/>
            <w:hideMark/>
          </w:tcPr>
          <w:p w14:paraId="42C5DF4D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Periféria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auto" w:fill="auto"/>
            <w:vAlign w:val="center"/>
            <w:hideMark/>
          </w:tcPr>
          <w:p w14:paraId="3C146F81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USB KB216 Multimédiás magyar billentyűzet, </w:t>
            </w:r>
            <w:r w:rsidRPr="00397096">
              <w:rPr>
                <w:rFonts w:eastAsia="Times New Roman"/>
                <w:sz w:val="20"/>
                <w:szCs w:val="20"/>
                <w:lang w:eastAsia="hu-HU"/>
              </w:rPr>
              <w:br/>
              <w:t xml:space="preserve">USB MS116 3 gombos optikai </w:t>
            </w:r>
            <w:proofErr w:type="spellStart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>scroll</w:t>
            </w:r>
            <w:proofErr w:type="spellEnd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 egér</w:t>
            </w:r>
          </w:p>
        </w:tc>
      </w:tr>
      <w:tr w:rsidR="00B03678" w:rsidRPr="00397096" w14:paraId="253E6530" w14:textId="77777777" w:rsidTr="00D84B99">
        <w:trPr>
          <w:trHeight w:val="290"/>
        </w:trPr>
        <w:tc>
          <w:tcPr>
            <w:tcW w:w="153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4ED8D181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Súly</w:t>
            </w:r>
          </w:p>
        </w:tc>
        <w:tc>
          <w:tcPr>
            <w:tcW w:w="346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EEA1542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5.23 kg</w:t>
            </w:r>
          </w:p>
        </w:tc>
      </w:tr>
      <w:tr w:rsidR="00B03678" w:rsidRPr="00397096" w14:paraId="5511FEEB" w14:textId="77777777" w:rsidTr="00D84B99">
        <w:trPr>
          <w:trHeight w:val="290"/>
        </w:trPr>
        <w:tc>
          <w:tcPr>
            <w:tcW w:w="15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C9E9A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Tápellátás</w:t>
            </w:r>
          </w:p>
        </w:tc>
        <w:tc>
          <w:tcPr>
            <w:tcW w:w="34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D74AE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külső 65W AC adapter, </w:t>
            </w:r>
            <w:proofErr w:type="spellStart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>Energy</w:t>
            </w:r>
            <w:proofErr w:type="spellEnd"/>
            <w:r w:rsidRPr="00397096">
              <w:rPr>
                <w:rFonts w:eastAsia="Times New Roman"/>
                <w:sz w:val="20"/>
                <w:szCs w:val="20"/>
                <w:lang w:eastAsia="hu-HU"/>
              </w:rPr>
              <w:t xml:space="preserve"> Star 8.0,</w:t>
            </w:r>
          </w:p>
        </w:tc>
      </w:tr>
      <w:tr w:rsidR="00B03678" w:rsidRPr="00397096" w14:paraId="286CE7C9" w14:textId="77777777" w:rsidTr="00D84B99">
        <w:trPr>
          <w:trHeight w:val="290"/>
        </w:trPr>
        <w:tc>
          <w:tcPr>
            <w:tcW w:w="1538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noWrap/>
            <w:vAlign w:val="center"/>
            <w:hideMark/>
          </w:tcPr>
          <w:p w14:paraId="2E6D50B1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Operációs rendszer</w:t>
            </w:r>
          </w:p>
        </w:tc>
        <w:tc>
          <w:tcPr>
            <w:tcW w:w="3462" w:type="pct"/>
            <w:tcBorders>
              <w:top w:val="nil"/>
              <w:left w:val="nil"/>
              <w:bottom w:val="single" w:sz="8" w:space="0" w:color="E0E1E3"/>
              <w:right w:val="nil"/>
            </w:tcBorders>
            <w:shd w:val="clear" w:color="EDEDED" w:fill="EDEDED"/>
            <w:vAlign w:val="center"/>
            <w:hideMark/>
          </w:tcPr>
          <w:p w14:paraId="32BD6F8B" w14:textId="77777777" w:rsidR="00B03678" w:rsidRPr="00397096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397096">
              <w:rPr>
                <w:rFonts w:eastAsia="Times New Roman"/>
                <w:sz w:val="20"/>
                <w:szCs w:val="20"/>
                <w:lang w:eastAsia="hu-HU"/>
              </w:rPr>
              <w:t>64bit Windows 10 Pro HUN</w:t>
            </w:r>
          </w:p>
        </w:tc>
      </w:tr>
    </w:tbl>
    <w:p w14:paraId="7504DE03" w14:textId="77777777" w:rsidR="00B03678" w:rsidRDefault="00B03678" w:rsidP="00B03678"/>
    <w:p w14:paraId="56C60AAE" w14:textId="77777777" w:rsidR="00B03678" w:rsidRDefault="00B03678" w:rsidP="00B03678">
      <w:pPr>
        <w:rPr>
          <w:rFonts w:eastAsia="Times New Roman"/>
          <w:b/>
          <w:bCs/>
          <w:sz w:val="24"/>
          <w:szCs w:val="36"/>
          <w:lang w:eastAsia="hu-HU"/>
        </w:rPr>
      </w:pPr>
      <w:r>
        <w:lastRenderedPageBreak/>
        <w:br w:type="page"/>
      </w:r>
    </w:p>
    <w:p w14:paraId="06949D24" w14:textId="77777777" w:rsidR="00B03678" w:rsidRPr="008F6846" w:rsidRDefault="00B03678" w:rsidP="00B03678">
      <w:pPr>
        <w:rPr>
          <w:rFonts w:eastAsiaTheme="majorEastAsia" w:cstheme="majorBidi"/>
          <w:b/>
          <w:bCs/>
          <w:sz w:val="32"/>
          <w:szCs w:val="32"/>
        </w:rPr>
      </w:pPr>
    </w:p>
    <w:p w14:paraId="0E5D1F16" w14:textId="77777777" w:rsidR="00B03678" w:rsidRDefault="00B03678" w:rsidP="00B03678">
      <w:pPr>
        <w:pStyle w:val="Cmsor1"/>
        <w:numPr>
          <w:ilvl w:val="0"/>
          <w:numId w:val="5"/>
        </w:numPr>
        <w:ind w:left="0" w:firstLine="0"/>
      </w:pPr>
      <w:bookmarkStart w:id="9" w:name="_Toc112939003"/>
      <w:r w:rsidRPr="002D662C">
        <w:t>Rádiókommunikációs eszköz</w:t>
      </w:r>
      <w:r>
        <w:t>ök</w:t>
      </w:r>
      <w:bookmarkEnd w:id="9"/>
    </w:p>
    <w:p w14:paraId="257E3A87" w14:textId="77777777" w:rsidR="00B03678" w:rsidRDefault="00B03678" w:rsidP="00B03678"/>
    <w:p w14:paraId="769814F9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10" w:name="_Toc112877265"/>
      <w:bookmarkStart w:id="11" w:name="_Toc112939004"/>
      <w:proofErr w:type="spellStart"/>
      <w:r>
        <w:t>Mikrotik</w:t>
      </w:r>
      <w:proofErr w:type="spellEnd"/>
      <w:r>
        <w:t xml:space="preserve"> WIRE </w:t>
      </w:r>
      <w:proofErr w:type="spellStart"/>
      <w:r>
        <w:t>Cube</w:t>
      </w:r>
      <w:proofErr w:type="spellEnd"/>
      <w:r>
        <w:t xml:space="preserve"> Link</w:t>
      </w:r>
      <w:bookmarkEnd w:id="10"/>
      <w:bookmarkEnd w:id="11"/>
    </w:p>
    <w:p w14:paraId="43697CAF" w14:textId="77777777" w:rsidR="00B03678" w:rsidRDefault="00B03678" w:rsidP="00B03678">
      <w:pPr>
        <w:rPr>
          <w:rFonts w:cstheme="minorHAnsi"/>
        </w:rPr>
      </w:pPr>
      <w:proofErr w:type="spellStart"/>
      <w:r w:rsidRPr="00FF1FF7">
        <w:rPr>
          <w:rFonts w:cstheme="minorHAnsi"/>
        </w:rPr>
        <w:t>Mikrotik</w:t>
      </w:r>
      <w:proofErr w:type="spellEnd"/>
      <w:r w:rsidRPr="00FF1FF7">
        <w:rPr>
          <w:rFonts w:cstheme="minorHAnsi"/>
        </w:rPr>
        <w:t xml:space="preserve"> </w:t>
      </w:r>
      <w:proofErr w:type="spellStart"/>
      <w:r w:rsidRPr="00FF1FF7">
        <w:rPr>
          <w:rFonts w:cstheme="minorHAnsi"/>
        </w:rPr>
        <w:t>Wire</w:t>
      </w:r>
      <w:proofErr w:type="spellEnd"/>
      <w:r w:rsidRPr="00FF1FF7">
        <w:rPr>
          <w:rFonts w:cstheme="minorHAnsi"/>
        </w:rPr>
        <w:t xml:space="preserve"> </w:t>
      </w:r>
      <w:proofErr w:type="spellStart"/>
      <w:r w:rsidRPr="00FF1FF7">
        <w:rPr>
          <w:rFonts w:cstheme="minorHAnsi"/>
        </w:rPr>
        <w:t>Cube</w:t>
      </w:r>
      <w:proofErr w:type="spellEnd"/>
      <w:r w:rsidRPr="00FF1FF7">
        <w:rPr>
          <w:rFonts w:cstheme="minorHAnsi"/>
        </w:rPr>
        <w:t xml:space="preserve"> Link, Típus: CUBEG-5AC60ADPAIR </w:t>
      </w:r>
    </w:p>
    <w:p w14:paraId="40E11287" w14:textId="77777777" w:rsidR="00B03678" w:rsidRPr="00AE0776" w:rsidRDefault="00B03678" w:rsidP="00B03678">
      <w:pPr>
        <w:jc w:val="center"/>
        <w:rPr>
          <w:rFonts w:cstheme="minorHAnsi"/>
        </w:rPr>
      </w:pPr>
      <w:r>
        <w:rPr>
          <w:noProof/>
          <w:lang w:eastAsia="hu-HU"/>
        </w:rPr>
        <w:drawing>
          <wp:inline distT="0" distB="0" distL="0" distR="0" wp14:anchorId="7CF1CE69" wp14:editId="63889844">
            <wp:extent cx="1466850" cy="1466850"/>
            <wp:effectExtent l="0" t="0" r="0" b="0"/>
            <wp:docPr id="1033" name="Picture 9" descr="RouterBOARD Wireless Wire Cube 60GHz pont-pont link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000-00000904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Picture 9" descr="RouterBOARD Wireless Wire Cube 60GHz pont-pont link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000-00000904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466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908D6D" w14:textId="77777777" w:rsidR="00B03678" w:rsidRPr="00BF2AFD" w:rsidRDefault="00B03678" w:rsidP="00B03678">
      <w:pPr>
        <w:rPr>
          <w:b/>
          <w:bCs/>
          <w:lang w:eastAsia="hu-HU"/>
        </w:rPr>
      </w:pPr>
      <w:r>
        <w:rPr>
          <w:b/>
          <w:bCs/>
          <w:lang w:eastAsia="hu-HU"/>
        </w:rPr>
        <w:t>Leírás:</w:t>
      </w:r>
    </w:p>
    <w:p w14:paraId="658E53E8" w14:textId="77777777" w:rsidR="00B03678" w:rsidRDefault="00B03678" w:rsidP="00B03678">
      <w:pPr>
        <w:rPr>
          <w:lang w:eastAsia="hu-HU"/>
        </w:rPr>
      </w:pPr>
      <w:proofErr w:type="spellStart"/>
      <w:r w:rsidRPr="00FF1FF7">
        <w:rPr>
          <w:rFonts w:cstheme="minorHAnsi"/>
        </w:rPr>
        <w:t>Mikrotik</w:t>
      </w:r>
      <w:proofErr w:type="spellEnd"/>
      <w:r w:rsidRPr="00FF1FF7">
        <w:rPr>
          <w:rFonts w:cstheme="minorHAnsi"/>
        </w:rPr>
        <w:t xml:space="preserve"> </w:t>
      </w:r>
      <w:proofErr w:type="spellStart"/>
      <w:r w:rsidRPr="00FF1FF7">
        <w:rPr>
          <w:rFonts w:cstheme="minorHAnsi"/>
        </w:rPr>
        <w:t>Wire</w:t>
      </w:r>
      <w:proofErr w:type="spellEnd"/>
      <w:r w:rsidRPr="00FF1FF7">
        <w:rPr>
          <w:rFonts w:cstheme="minorHAnsi"/>
        </w:rPr>
        <w:t xml:space="preserve"> </w:t>
      </w:r>
      <w:proofErr w:type="spellStart"/>
      <w:r w:rsidRPr="00FF1FF7">
        <w:rPr>
          <w:rFonts w:cstheme="minorHAnsi"/>
        </w:rPr>
        <w:t>Cube</w:t>
      </w:r>
      <w:proofErr w:type="spellEnd"/>
      <w:r w:rsidRPr="00FF1FF7">
        <w:rPr>
          <w:rFonts w:cstheme="minorHAnsi"/>
        </w:rPr>
        <w:t xml:space="preserve"> Link</w:t>
      </w:r>
      <w:r w:rsidRPr="00213E56">
        <w:rPr>
          <w:lang w:eastAsia="hu-HU"/>
        </w:rPr>
        <w:t xml:space="preserve">. Maximális adatátviteli sebesség: 1800 </w:t>
      </w:r>
      <w:proofErr w:type="spellStart"/>
      <w:r w:rsidRPr="00213E56">
        <w:rPr>
          <w:lang w:eastAsia="hu-HU"/>
        </w:rPr>
        <w:t>Mbit</w:t>
      </w:r>
      <w:proofErr w:type="spellEnd"/>
      <w:r w:rsidRPr="00213E56">
        <w:rPr>
          <w:lang w:eastAsia="hu-HU"/>
        </w:rPr>
        <w:t>/s. Antenna hozamszint (</w:t>
      </w:r>
      <w:proofErr w:type="spellStart"/>
      <w:r w:rsidRPr="00213E56">
        <w:rPr>
          <w:lang w:eastAsia="hu-HU"/>
        </w:rPr>
        <w:t>max</w:t>
      </w:r>
      <w:proofErr w:type="spellEnd"/>
      <w:r w:rsidRPr="00213E56">
        <w:rPr>
          <w:lang w:eastAsia="hu-HU"/>
        </w:rPr>
        <w:t xml:space="preserve">): 38 dBi. Frekvenciasáv: 5, 60 </w:t>
      </w:r>
      <w:proofErr w:type="spellStart"/>
      <w:r w:rsidRPr="00213E56">
        <w:rPr>
          <w:lang w:eastAsia="hu-HU"/>
        </w:rPr>
        <w:t>GHz</w:t>
      </w:r>
      <w:proofErr w:type="spellEnd"/>
      <w:r w:rsidRPr="00213E56">
        <w:rPr>
          <w:lang w:eastAsia="hu-HU"/>
        </w:rPr>
        <w:t xml:space="preserve">, Jelerősség: 25 </w:t>
      </w:r>
      <w:proofErr w:type="spellStart"/>
      <w:r w:rsidRPr="00213E56">
        <w:rPr>
          <w:lang w:eastAsia="hu-HU"/>
        </w:rPr>
        <w:t>dBm</w:t>
      </w:r>
      <w:proofErr w:type="spellEnd"/>
      <w:r w:rsidRPr="00213E56">
        <w:rPr>
          <w:lang w:eastAsia="hu-HU"/>
        </w:rPr>
        <w:t xml:space="preserve">, Maximális nyílttéri tartomány: 2+ km. </w:t>
      </w:r>
      <w:proofErr w:type="spellStart"/>
      <w:r w:rsidRPr="00213E56">
        <w:rPr>
          <w:lang w:eastAsia="hu-HU"/>
        </w:rPr>
        <w:t>Eternet</w:t>
      </w:r>
      <w:proofErr w:type="spellEnd"/>
      <w:r w:rsidRPr="00213E56">
        <w:rPr>
          <w:lang w:eastAsia="hu-HU"/>
        </w:rPr>
        <w:t xml:space="preserve"> LAN csatlakozó felület típusa: Gigabit Ethernet, Ethernet LAN adatátviteli sebességek: 10,100,1000 </w:t>
      </w:r>
      <w:proofErr w:type="spellStart"/>
      <w:r w:rsidRPr="00213E56">
        <w:rPr>
          <w:lang w:eastAsia="hu-HU"/>
        </w:rPr>
        <w:t>Mbit</w:t>
      </w:r>
      <w:proofErr w:type="spellEnd"/>
      <w:r w:rsidRPr="00213E56">
        <w:rPr>
          <w:lang w:eastAsia="hu-HU"/>
        </w:rPr>
        <w:t>/s. Biztonsági algoritmusok: WPA2-AES</w:t>
      </w:r>
      <w:proofErr w:type="gramStart"/>
      <w:r w:rsidRPr="00213E56">
        <w:rPr>
          <w:lang w:eastAsia="hu-HU"/>
        </w:rPr>
        <w:t>,WPA2-Enterprise</w:t>
      </w:r>
      <w:proofErr w:type="gramEnd"/>
      <w:r w:rsidRPr="00213E56">
        <w:rPr>
          <w:lang w:eastAsia="hu-HU"/>
        </w:rPr>
        <w:t>,WPA2-PSK</w:t>
      </w:r>
    </w:p>
    <w:p w14:paraId="2035C5CC" w14:textId="77777777" w:rsidR="00B03678" w:rsidRPr="005C6183" w:rsidRDefault="00B03678" w:rsidP="00B03678">
      <w:pPr>
        <w:rPr>
          <w:b/>
          <w:bCs/>
        </w:rPr>
      </w:pPr>
      <w:r w:rsidRPr="00213E56">
        <w:rPr>
          <w:lang w:eastAsia="hu-HU"/>
        </w:rPr>
        <w:br/>
      </w: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06"/>
        <w:gridCol w:w="5966"/>
      </w:tblGrid>
      <w:tr w:rsidR="00B03678" w:rsidRPr="00B642DB" w14:paraId="03761F09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9F1E6C5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Adatátvitel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02EEE3A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B642DB" w14:paraId="721239A9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914853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Maximális adatátviteli sebesség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9090DD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2000</w:t>
            </w:r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>Mbit</w:t>
            </w:r>
            <w:proofErr w:type="spellEnd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>/s  </w:t>
            </w:r>
          </w:p>
        </w:tc>
      </w:tr>
      <w:tr w:rsidR="00B03678" w:rsidRPr="00B642DB" w14:paraId="4EBC0CF6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03AFE42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Antenna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3238F92D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  <w:tr w:rsidR="00B03678" w:rsidRPr="00B642DB" w14:paraId="5ED20CEE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F4A1C80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Vezetéknélküli LAN hálózat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93419E3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  <w:tr w:rsidR="00B03678" w:rsidRPr="00B642DB" w14:paraId="3DDF7B5C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46DCDB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Frekvenciasáv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938198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60/</w:t>
            </w:r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5 </w:t>
            </w:r>
            <w:proofErr w:type="spellStart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>GHz</w:t>
            </w:r>
            <w:proofErr w:type="spellEnd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B642DB" w14:paraId="49A82298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18C5BC7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Jelerősség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0A9B596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 xml:space="preserve">40 </w:t>
            </w:r>
            <w:proofErr w:type="spellStart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>dBm</w:t>
            </w:r>
            <w:proofErr w:type="spellEnd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B642DB" w14:paraId="6FF28226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243F8A9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Nyílttéri maximális tartomány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A74443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800m</w:t>
            </w:r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B642DB" w14:paraId="591408E2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577D468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Hálózat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11C6323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  <w:tr w:rsidR="00B03678" w:rsidRPr="00B642DB" w14:paraId="143A9755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A5B7C4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Ethernet/LAN csatlakozás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87C919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B642DB" w14:paraId="1DFB1F5E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6CC43CA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Eternet</w:t>
            </w:r>
            <w:proofErr w:type="spellEnd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LAN csatlakozó felület típusa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55160CC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>Gigabit Ethernet  </w:t>
            </w:r>
          </w:p>
        </w:tc>
      </w:tr>
      <w:tr w:rsidR="00B03678" w:rsidRPr="00B642DB" w14:paraId="125626B4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EF27E6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Ethernet LAN adatátviteli sebességek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DA78BA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10,100,1000 </w:t>
            </w:r>
            <w:proofErr w:type="spellStart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>Mbit</w:t>
            </w:r>
            <w:proofErr w:type="spellEnd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>/s  </w:t>
            </w:r>
          </w:p>
        </w:tc>
      </w:tr>
      <w:tr w:rsidR="00B03678" w:rsidRPr="00B642DB" w14:paraId="5289BF5F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E17848A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Biztonság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37444EA4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  <w:tr w:rsidR="00B03678" w:rsidRPr="00B642DB" w14:paraId="76A1B9BD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7F7888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Támogatott biztonsági algoritmus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3FA4C9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>WPA2-AES,</w:t>
            </w:r>
          </w:p>
        </w:tc>
      </w:tr>
      <w:tr w:rsidR="00B03678" w:rsidRPr="00B642DB" w14:paraId="5AD43901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355F7847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Jellemzők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A9615EF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  <w:tr w:rsidR="00B03678" w:rsidRPr="00B642DB" w14:paraId="1753836F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9BCAA2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Termék típus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B97893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link</w:t>
            </w:r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B642DB" w14:paraId="182BA577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9E5FF9B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Anyag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78BC5B0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>Alumínium, Polikarbonát  </w:t>
            </w:r>
          </w:p>
        </w:tc>
      </w:tr>
      <w:tr w:rsidR="00B03678" w:rsidRPr="00B642DB" w14:paraId="1104A483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77865E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LED-kijelzők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6AB092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>LAN  </w:t>
            </w:r>
          </w:p>
        </w:tc>
      </w:tr>
      <w:tr w:rsidR="00B03678" w:rsidRPr="00B642DB" w14:paraId="1BE0B8C3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A27F666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Bekapcsolt állapotjelző LED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A24ABD3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B642DB" w14:paraId="551FBB17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1CD507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Energia menedzsment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252C42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  <w:tr w:rsidR="00B03678" w:rsidRPr="00B642DB" w14:paraId="744B7820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3D593666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Áramforrás típusa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288C71D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proofErr w:type="gramStart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>DC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(</w:t>
            </w:r>
            <w:proofErr w:type="gramEnd"/>
            <w:r>
              <w:rPr>
                <w:rFonts w:eastAsia="Times New Roman"/>
                <w:sz w:val="20"/>
                <w:szCs w:val="20"/>
                <w:lang w:eastAsia="hu-HU"/>
              </w:rPr>
              <w:t>12-57V)</w:t>
            </w:r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, </w:t>
            </w:r>
            <w:proofErr w:type="spellStart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>PoE</w:t>
            </w:r>
            <w:proofErr w:type="spellEnd"/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802af/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at</w:t>
            </w:r>
            <w:proofErr w:type="spellEnd"/>
          </w:p>
        </w:tc>
      </w:tr>
      <w:tr w:rsidR="00B03678" w:rsidRPr="00B642DB" w14:paraId="04DBC049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E4C669A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Power</w:t>
            </w:r>
            <w:proofErr w:type="spellEnd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consumption</w:t>
            </w:r>
            <w:proofErr w:type="spellEnd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(</w:t>
            </w:r>
            <w:proofErr w:type="spellStart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max</w:t>
            </w:r>
            <w:proofErr w:type="spellEnd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)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08E8E8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9</w:t>
            </w:r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 W  </w:t>
            </w:r>
          </w:p>
        </w:tc>
      </w:tr>
      <w:tr w:rsidR="00B03678" w:rsidRPr="00B642DB" w14:paraId="5843BBCF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D6C663D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lastRenderedPageBreak/>
              <w:t>Ethernet-áramellátás (</w:t>
            </w:r>
            <w:proofErr w:type="spellStart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PoE</w:t>
            </w:r>
            <w:proofErr w:type="spellEnd"/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) támogatása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29B3B6E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B642DB" w14:paraId="4671A346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988CDAA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Környezeti körülmények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46C7F3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  <w:tr w:rsidR="00B03678" w:rsidRPr="00B642DB" w14:paraId="431EBDBB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09180C9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Üzemi hőmérséklettartomány (T-T)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39065605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 xml:space="preserve">-40 - 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+7</w:t>
            </w:r>
            <w:r w:rsidRPr="00B642DB">
              <w:rPr>
                <w:rFonts w:eastAsia="Times New Roman"/>
                <w:sz w:val="20"/>
                <w:szCs w:val="20"/>
                <w:lang w:eastAsia="hu-HU"/>
              </w:rPr>
              <w:t>0 °C  </w:t>
            </w:r>
          </w:p>
        </w:tc>
      </w:tr>
      <w:tr w:rsidR="00B03678" w:rsidRPr="00B642DB" w14:paraId="68964BB9" w14:textId="77777777" w:rsidTr="00D84B99">
        <w:trPr>
          <w:trHeight w:val="260"/>
        </w:trPr>
        <w:tc>
          <w:tcPr>
            <w:tcW w:w="17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618674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Relatív üzemi páratartalom-tartomány</w:t>
            </w:r>
          </w:p>
        </w:tc>
        <w:tc>
          <w:tcPr>
            <w:tcW w:w="3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6FC99C" w14:textId="77777777" w:rsidR="00B03678" w:rsidRPr="00B642DB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B642DB">
              <w:rPr>
                <w:rFonts w:eastAsia="Times New Roman"/>
                <w:sz w:val="20"/>
                <w:szCs w:val="20"/>
                <w:lang w:eastAsia="hu-HU"/>
              </w:rPr>
              <w:t>5 - 95%  </w:t>
            </w:r>
          </w:p>
        </w:tc>
      </w:tr>
    </w:tbl>
    <w:p w14:paraId="68E3E154" w14:textId="77777777" w:rsidR="00B03678" w:rsidRDefault="00B03678" w:rsidP="00B03678"/>
    <w:p w14:paraId="09484DA7" w14:textId="77777777" w:rsidR="00B03678" w:rsidRDefault="00B03678" w:rsidP="00B03678"/>
    <w:p w14:paraId="35D7B5FE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12" w:name="_Toc112877263"/>
      <w:bookmarkStart w:id="13" w:name="_Toc112939005"/>
      <w:proofErr w:type="spellStart"/>
      <w:r>
        <w:t>Mikrotik</w:t>
      </w:r>
      <w:proofErr w:type="spellEnd"/>
      <w:r>
        <w:t xml:space="preserve"> RBSXTsqG-5acD </w:t>
      </w:r>
      <w:r w:rsidRPr="002D662C">
        <w:t>kültéri 5GHz AP</w:t>
      </w:r>
      <w:bookmarkEnd w:id="12"/>
      <w:bookmarkEnd w:id="13"/>
    </w:p>
    <w:p w14:paraId="2F6D9F33" w14:textId="77777777" w:rsidR="00B03678" w:rsidRDefault="00B03678" w:rsidP="00B03678">
      <w:pPr>
        <w:rPr>
          <w:lang w:eastAsia="hu-HU"/>
        </w:rPr>
      </w:pPr>
      <w:proofErr w:type="spellStart"/>
      <w:r>
        <w:rPr>
          <w:lang w:eastAsia="hu-HU"/>
        </w:rPr>
        <w:t>Mikrotik</w:t>
      </w:r>
      <w:proofErr w:type="spellEnd"/>
      <w:r w:rsidRPr="009C7C9F">
        <w:rPr>
          <w:lang w:eastAsia="hu-HU"/>
        </w:rPr>
        <w:t xml:space="preserve"> 5 </w:t>
      </w:r>
      <w:proofErr w:type="spellStart"/>
      <w:r w:rsidRPr="009C7C9F">
        <w:rPr>
          <w:lang w:eastAsia="hu-HU"/>
        </w:rPr>
        <w:t>GHz</w:t>
      </w:r>
      <w:proofErr w:type="spellEnd"/>
      <w:r w:rsidRPr="009C7C9F">
        <w:rPr>
          <w:lang w:eastAsia="hu-HU"/>
        </w:rPr>
        <w:t xml:space="preserve"> </w:t>
      </w:r>
      <w:r>
        <w:rPr>
          <w:lang w:eastAsia="hu-HU"/>
        </w:rPr>
        <w:t>RBSXTsqG-5acD</w:t>
      </w:r>
      <w:r w:rsidRPr="009C7C9F">
        <w:rPr>
          <w:lang w:eastAsia="hu-HU"/>
        </w:rPr>
        <w:t xml:space="preserve">, </w:t>
      </w:r>
    </w:p>
    <w:p w14:paraId="1B813DC6" w14:textId="77777777" w:rsidR="00B03678" w:rsidRDefault="00B03678" w:rsidP="00B03678">
      <w:pPr>
        <w:rPr>
          <w:lang w:eastAsia="hu-HU"/>
        </w:rPr>
      </w:pPr>
      <w:r w:rsidRPr="009C7C9F">
        <w:rPr>
          <w:lang w:eastAsia="hu-HU"/>
        </w:rPr>
        <w:t xml:space="preserve">Típus: </w:t>
      </w:r>
      <w:r>
        <w:rPr>
          <w:lang w:eastAsia="hu-HU"/>
        </w:rPr>
        <w:t>RBSXTsqG-5acD</w:t>
      </w:r>
    </w:p>
    <w:p w14:paraId="482B8B07" w14:textId="77777777" w:rsidR="00B03678" w:rsidRDefault="00B03678" w:rsidP="00B03678">
      <w:pPr>
        <w:jc w:val="center"/>
        <w:rPr>
          <w:lang w:eastAsia="hu-HU"/>
        </w:rPr>
      </w:pPr>
      <w:r>
        <w:rPr>
          <w:noProof/>
          <w:lang w:eastAsia="hu-HU"/>
        </w:rPr>
        <w:drawing>
          <wp:inline distT="0" distB="0" distL="0" distR="0" wp14:anchorId="0A4647F1" wp14:editId="454296DB">
            <wp:extent cx="1485265" cy="1633358"/>
            <wp:effectExtent l="0" t="0" r="635" b="5080"/>
            <wp:docPr id="1034" name="Picture 10" descr="RouterBOARD SXTsq 5 AC kliens Level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000-00000A04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RouterBOARD SXTsq 5 AC kliens Level 3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000-00000A04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219" cy="1638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816AED" w14:textId="77777777" w:rsidR="00B03678" w:rsidRDefault="00B03678" w:rsidP="00B03678">
      <w:pPr>
        <w:rPr>
          <w:lang w:eastAsia="hu-HU"/>
        </w:rPr>
      </w:pPr>
    </w:p>
    <w:p w14:paraId="04EFE8B5" w14:textId="77777777" w:rsidR="00B03678" w:rsidRPr="009C7C9F" w:rsidRDefault="00B03678" w:rsidP="00B03678">
      <w:pPr>
        <w:rPr>
          <w:b/>
          <w:bCs/>
          <w:lang w:eastAsia="hu-HU"/>
        </w:rPr>
      </w:pPr>
      <w:r w:rsidRPr="009C7C9F">
        <w:rPr>
          <w:b/>
          <w:bCs/>
          <w:lang w:eastAsia="hu-HU"/>
        </w:rPr>
        <w:t>Leírás:</w:t>
      </w:r>
    </w:p>
    <w:p w14:paraId="02BF1CBB" w14:textId="77777777" w:rsidR="00B03678" w:rsidRDefault="00B03678" w:rsidP="00B03678">
      <w:pPr>
        <w:rPr>
          <w:lang w:eastAsia="hu-HU"/>
        </w:rPr>
      </w:pPr>
      <w:proofErr w:type="spellStart"/>
      <w:r>
        <w:rPr>
          <w:lang w:eastAsia="hu-HU"/>
        </w:rPr>
        <w:t>Mikrotik</w:t>
      </w:r>
      <w:proofErr w:type="spellEnd"/>
      <w:r w:rsidRPr="009C7C9F">
        <w:rPr>
          <w:lang w:eastAsia="hu-HU"/>
        </w:rPr>
        <w:t xml:space="preserve"> 5 </w:t>
      </w:r>
      <w:proofErr w:type="spellStart"/>
      <w:r w:rsidRPr="009C7C9F">
        <w:rPr>
          <w:lang w:eastAsia="hu-HU"/>
        </w:rPr>
        <w:t>GHz</w:t>
      </w:r>
      <w:proofErr w:type="spellEnd"/>
      <w:r w:rsidRPr="009C7C9F">
        <w:rPr>
          <w:lang w:eastAsia="hu-HU"/>
        </w:rPr>
        <w:t xml:space="preserve"> </w:t>
      </w:r>
      <w:r>
        <w:rPr>
          <w:lang w:eastAsia="hu-HU"/>
        </w:rPr>
        <w:t>RBSXTsqG-5acD</w:t>
      </w:r>
      <w:r w:rsidRPr="009C7C9F">
        <w:rPr>
          <w:lang w:eastAsia="hu-HU"/>
        </w:rPr>
        <w:t xml:space="preserve"> </w:t>
      </w:r>
      <w:r>
        <w:rPr>
          <w:lang w:eastAsia="hu-HU"/>
        </w:rPr>
        <w:t>1000</w:t>
      </w:r>
      <w:r w:rsidRPr="009C7C9F">
        <w:rPr>
          <w:lang w:eastAsia="hu-HU"/>
        </w:rPr>
        <w:t xml:space="preserve"> </w:t>
      </w:r>
      <w:proofErr w:type="spellStart"/>
      <w:r w:rsidRPr="009C7C9F">
        <w:rPr>
          <w:lang w:eastAsia="hu-HU"/>
        </w:rPr>
        <w:t>Mbit</w:t>
      </w:r>
      <w:proofErr w:type="spellEnd"/>
      <w:r w:rsidRPr="009C7C9F">
        <w:rPr>
          <w:lang w:eastAsia="hu-HU"/>
        </w:rPr>
        <w:t>/s Fehér Ethernet-áramellátás (</w:t>
      </w:r>
      <w:proofErr w:type="spellStart"/>
      <w:r w:rsidRPr="009C7C9F">
        <w:rPr>
          <w:lang w:eastAsia="hu-HU"/>
        </w:rPr>
        <w:t>PoE</w:t>
      </w:r>
      <w:proofErr w:type="spellEnd"/>
      <w:r w:rsidRPr="009C7C9F">
        <w:rPr>
          <w:lang w:eastAsia="hu-HU"/>
        </w:rPr>
        <w:t>) támogatása</w:t>
      </w:r>
    </w:p>
    <w:p w14:paraId="78BDF584" w14:textId="77777777" w:rsidR="00B03678" w:rsidRDefault="00B03678" w:rsidP="00B03678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83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0"/>
        <w:gridCol w:w="4780"/>
      </w:tblGrid>
      <w:tr w:rsidR="00B03678" w:rsidRPr="009C7C9F" w14:paraId="28C636D0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2A80C304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Jellemzők</w:t>
            </w:r>
          </w:p>
        </w:tc>
      </w:tr>
      <w:tr w:rsidR="00B03678" w:rsidRPr="009C7C9F" w14:paraId="7266D258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5731928B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2.4 </w:t>
            </w:r>
            <w:proofErr w:type="spellStart"/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GHz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23CFB531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Nem</w:t>
            </w:r>
          </w:p>
        </w:tc>
      </w:tr>
      <w:tr w:rsidR="00B03678" w:rsidRPr="009C7C9F" w14:paraId="1F73F15C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6DA066FD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5 </w:t>
            </w:r>
            <w:proofErr w:type="spellStart"/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GHz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3D9BDCD7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9C7C9F" w14:paraId="0E379F44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DFF1450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Maximális adatátviteli sebesség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7DBB1C3F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1000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9C7C9F">
              <w:rPr>
                <w:rFonts w:eastAsia="Times New Roman"/>
                <w:sz w:val="20"/>
                <w:szCs w:val="20"/>
                <w:lang w:eastAsia="hu-HU"/>
              </w:rPr>
              <w:t>Mbit</w:t>
            </w:r>
            <w:proofErr w:type="spellEnd"/>
            <w:r w:rsidRPr="009C7C9F">
              <w:rPr>
                <w:rFonts w:eastAsia="Times New Roman"/>
                <w:sz w:val="20"/>
                <w:szCs w:val="20"/>
                <w:lang w:eastAsia="hu-HU"/>
              </w:rPr>
              <w:t>/s  </w:t>
            </w:r>
          </w:p>
        </w:tc>
      </w:tr>
      <w:tr w:rsidR="00B03678" w:rsidRPr="009C7C9F" w14:paraId="7D975AED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06E5A948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Ethernet LAN adatátviteli sebességek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339BDDC3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10,100,1000 </w:t>
            </w:r>
            <w:proofErr w:type="spellStart"/>
            <w:r w:rsidRPr="009C7C9F">
              <w:rPr>
                <w:rFonts w:eastAsia="Times New Roman"/>
                <w:sz w:val="20"/>
                <w:szCs w:val="20"/>
                <w:lang w:eastAsia="hu-HU"/>
              </w:rPr>
              <w:t>Mbit</w:t>
            </w:r>
            <w:proofErr w:type="spellEnd"/>
            <w:r w:rsidRPr="009C7C9F">
              <w:rPr>
                <w:rFonts w:eastAsia="Times New Roman"/>
                <w:sz w:val="20"/>
                <w:szCs w:val="20"/>
                <w:lang w:eastAsia="hu-HU"/>
              </w:rPr>
              <w:t>/s  </w:t>
            </w:r>
          </w:p>
        </w:tc>
      </w:tr>
      <w:tr w:rsidR="00B03678" w:rsidRPr="009C7C9F" w14:paraId="2130D3F9" w14:textId="77777777" w:rsidTr="00D84B99">
        <w:trPr>
          <w:trHeight w:val="52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288352D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Frekvenciasáv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2E6CDB96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5.150-5.875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9C7C9F">
              <w:rPr>
                <w:rFonts w:eastAsia="Times New Roman"/>
                <w:sz w:val="20"/>
                <w:szCs w:val="20"/>
                <w:lang w:eastAsia="hu-HU"/>
              </w:rPr>
              <w:t>GHz</w:t>
            </w:r>
            <w:proofErr w:type="spellEnd"/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9C7C9F" w14:paraId="64AEDAB1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940C00F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Vevő érzékenysége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74150006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6Mbit/s 25 -96, 54Mbit/s 21 -80, MCS0 25 -96, MCS7 20 -75, MCS9 18 -70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9C7C9F" w14:paraId="581FD5C6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2308A386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Átviteli teljesítmény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D7622C0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25 </w:t>
            </w:r>
            <w:proofErr w:type="spellStart"/>
            <w:r w:rsidRPr="009C7C9F">
              <w:rPr>
                <w:rFonts w:eastAsia="Times New Roman"/>
                <w:sz w:val="20"/>
                <w:szCs w:val="20"/>
                <w:lang w:eastAsia="hu-HU"/>
              </w:rPr>
              <w:t>dBmW</w:t>
            </w:r>
            <w:proofErr w:type="spellEnd"/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9C7C9F" w14:paraId="656347B2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858E558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Biztonság</w:t>
            </w:r>
          </w:p>
        </w:tc>
      </w:tr>
      <w:tr w:rsidR="00B03678" w:rsidRPr="009C7C9F" w14:paraId="3AF1FC85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2CC252A1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Támogatott biztonsági algoritmus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5E8B199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WPA2  </w:t>
            </w:r>
          </w:p>
        </w:tc>
      </w:tr>
      <w:tr w:rsidR="00B03678" w:rsidRPr="009C7C9F" w14:paraId="45D05E8D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70714E29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Menedzsment funkciók</w:t>
            </w:r>
          </w:p>
        </w:tc>
      </w:tr>
      <w:tr w:rsidR="00B03678" w:rsidRPr="009C7C9F" w14:paraId="28FFA19E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5C8112D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Webalapú kezelés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747CFE7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9C7C9F" w14:paraId="6AD26288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71E7F5EC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Összekapcsolhatóság</w:t>
            </w:r>
          </w:p>
        </w:tc>
      </w:tr>
      <w:tr w:rsidR="00B03678" w:rsidRPr="009C7C9F" w14:paraId="52DCE9C8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241AE8BB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Ethernet LAN (RJ-45) portok mennyisége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75F0202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1  </w:t>
            </w:r>
          </w:p>
        </w:tc>
      </w:tr>
      <w:tr w:rsidR="00B03678" w:rsidRPr="009C7C9F" w14:paraId="540FCC46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00017C72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Energia menedzsment</w:t>
            </w:r>
          </w:p>
        </w:tc>
      </w:tr>
      <w:tr w:rsidR="00B03678" w:rsidRPr="009C7C9F" w14:paraId="078644E3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7D1C6F5F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lastRenderedPageBreak/>
              <w:t>Ethernet-áramellátás (</w:t>
            </w:r>
            <w:proofErr w:type="spellStart"/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PoE</w:t>
            </w:r>
            <w:proofErr w:type="spellEnd"/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) támogatása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6E98453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9C7C9F" w14:paraId="0C01B438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450D7F0C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Beviteli feszültség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31CFCD3F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10-30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V  </w:t>
            </w:r>
          </w:p>
        </w:tc>
      </w:tr>
      <w:tr w:rsidR="00B03678" w:rsidRPr="009C7C9F" w14:paraId="52B88442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86B8303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Bemeneti áram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0F8DEC8D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0.5 A  </w:t>
            </w:r>
          </w:p>
        </w:tc>
      </w:tr>
      <w:tr w:rsidR="00B03678" w:rsidRPr="009C7C9F" w14:paraId="28E0E570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0BB6CA2C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Áramfogyasztás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7E76A690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7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W  </w:t>
            </w:r>
          </w:p>
        </w:tc>
      </w:tr>
      <w:tr w:rsidR="00B03678" w:rsidRPr="009C7C9F" w14:paraId="56DDBBFE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6CECEBB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Design</w:t>
            </w:r>
          </w:p>
        </w:tc>
      </w:tr>
      <w:tr w:rsidR="00B03678" w:rsidRPr="009C7C9F" w14:paraId="6A74794B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1381D3DF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Elhelyezés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76A9C842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Plafon, Fali  </w:t>
            </w:r>
          </w:p>
        </w:tc>
      </w:tr>
      <w:tr w:rsidR="00B03678" w:rsidRPr="009C7C9F" w14:paraId="59095F4A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15E330D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65D9366A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Fehér  </w:t>
            </w:r>
          </w:p>
        </w:tc>
      </w:tr>
      <w:tr w:rsidR="00B03678" w:rsidRPr="009C7C9F" w14:paraId="5EF934B8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57999178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LED-kijelzők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96E7E8A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Biztosított áramellátás  </w:t>
            </w:r>
          </w:p>
        </w:tc>
      </w:tr>
      <w:tr w:rsidR="00B03678" w:rsidRPr="009C7C9F" w14:paraId="0EBBB522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96866B7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Tanúsítványok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5393539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FCC, IC, CE  </w:t>
            </w:r>
          </w:p>
        </w:tc>
      </w:tr>
      <w:tr w:rsidR="00B03678" w:rsidRPr="009C7C9F" w14:paraId="69920182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5220A2A1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Belső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90BED0E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Nincs  </w:t>
            </w:r>
          </w:p>
        </w:tc>
      </w:tr>
      <w:tr w:rsidR="00B03678" w:rsidRPr="009C7C9F" w14:paraId="32E56428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2150C6BF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Antenna</w:t>
            </w:r>
          </w:p>
        </w:tc>
      </w:tr>
      <w:tr w:rsidR="00B03678" w:rsidRPr="009C7C9F" w14:paraId="52E2B76B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2540130C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Antenna hozamszint (</w:t>
            </w:r>
            <w:proofErr w:type="spellStart"/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max</w:t>
            </w:r>
            <w:proofErr w:type="spellEnd"/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)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262775E6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1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6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dBi  </w:t>
            </w:r>
          </w:p>
        </w:tc>
      </w:tr>
      <w:tr w:rsidR="00B03678" w:rsidRPr="009C7C9F" w14:paraId="3E966689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5EA36CEB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Teljesítmény</w:t>
            </w:r>
          </w:p>
        </w:tc>
      </w:tr>
      <w:tr w:rsidR="00B03678" w:rsidRPr="009C7C9F" w14:paraId="01B2D232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2AE87694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Built-in</w:t>
            </w:r>
            <w:proofErr w:type="spellEnd"/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processor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3319D951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716Mhz</w:t>
            </w:r>
          </w:p>
        </w:tc>
      </w:tr>
      <w:tr w:rsidR="00B03678" w:rsidRPr="009C7C9F" w14:paraId="0DB03DBB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44366C81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Belső memória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76ED6E60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256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MB  </w:t>
            </w:r>
          </w:p>
        </w:tc>
      </w:tr>
      <w:tr w:rsidR="00B03678" w:rsidRPr="009C7C9F" w14:paraId="669B0739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3D3CF54B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Környezeti körülmények</w:t>
            </w:r>
          </w:p>
        </w:tc>
      </w:tr>
      <w:tr w:rsidR="00B03678" w:rsidRPr="009C7C9F" w14:paraId="7E156667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47112C3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Relatív üzemi páratartalom-tartomány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0E9A2BF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5 - 95%  </w:t>
            </w:r>
          </w:p>
        </w:tc>
      </w:tr>
      <w:tr w:rsidR="00B03678" w:rsidRPr="009C7C9F" w14:paraId="12C11F63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60688A3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Üzemi hőmérséklettartomány (T-T)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3B49B93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sz w:val="20"/>
                <w:szCs w:val="20"/>
                <w:lang w:eastAsia="hu-HU"/>
              </w:rPr>
              <w:t>-40 - 70 °C  </w:t>
            </w:r>
          </w:p>
        </w:tc>
      </w:tr>
      <w:tr w:rsidR="00B03678" w:rsidRPr="009C7C9F" w14:paraId="78802227" w14:textId="77777777" w:rsidTr="00D84B99">
        <w:trPr>
          <w:trHeight w:val="290"/>
        </w:trPr>
        <w:tc>
          <w:tcPr>
            <w:tcW w:w="8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5DDC94C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Súly és méret</w:t>
            </w:r>
          </w:p>
        </w:tc>
      </w:tr>
      <w:tr w:rsidR="00B03678" w:rsidRPr="009C7C9F" w14:paraId="7FE93852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6AB1F30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Szélesség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DD8595E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129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B03678" w:rsidRPr="009C7C9F" w14:paraId="1ECA2A26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3122A570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Mélység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9319913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129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B03678" w:rsidRPr="009C7C9F" w14:paraId="6B075237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4CBFA8C7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Magasság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hideMark/>
          </w:tcPr>
          <w:p w14:paraId="6FBAC43D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34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B03678" w:rsidRPr="009C7C9F" w14:paraId="3AD9368D" w14:textId="77777777" w:rsidTr="00D84B99">
        <w:trPr>
          <w:trHeight w:val="290"/>
        </w:trPr>
        <w:tc>
          <w:tcPr>
            <w:tcW w:w="3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2EA0424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C7C9F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Súly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36AD8BCE" w14:textId="77777777" w:rsidR="00B03678" w:rsidRPr="009C7C9F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295</w:t>
            </w:r>
            <w:r w:rsidRPr="009C7C9F">
              <w:rPr>
                <w:rFonts w:eastAsia="Times New Roman"/>
                <w:sz w:val="20"/>
                <w:szCs w:val="20"/>
                <w:lang w:eastAsia="hu-HU"/>
              </w:rPr>
              <w:t xml:space="preserve"> g  </w:t>
            </w:r>
          </w:p>
        </w:tc>
      </w:tr>
    </w:tbl>
    <w:p w14:paraId="3A0E9B76" w14:textId="77777777" w:rsidR="00B03678" w:rsidRDefault="00B03678" w:rsidP="00B03678">
      <w:pPr>
        <w:rPr>
          <w:lang w:eastAsia="hu-HU"/>
        </w:rPr>
      </w:pPr>
    </w:p>
    <w:p w14:paraId="5D6EC858" w14:textId="77777777" w:rsidR="00B03678" w:rsidRPr="009C7C9F" w:rsidRDefault="00B03678" w:rsidP="00B03678">
      <w:pPr>
        <w:rPr>
          <w:lang w:eastAsia="hu-HU"/>
        </w:rPr>
      </w:pPr>
    </w:p>
    <w:p w14:paraId="7E08C6EF" w14:textId="77777777" w:rsidR="00B03678" w:rsidRDefault="00B03678" w:rsidP="00B03678">
      <w:pPr>
        <w:rPr>
          <w:rFonts w:eastAsia="Times New Roman"/>
          <w:b/>
          <w:bCs/>
          <w:sz w:val="24"/>
          <w:szCs w:val="36"/>
          <w:lang w:eastAsia="hu-HU"/>
        </w:rPr>
      </w:pPr>
      <w:r>
        <w:br w:type="page"/>
      </w:r>
    </w:p>
    <w:p w14:paraId="31C4BF67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14" w:name="_Toc112877266"/>
      <w:bookmarkStart w:id="15" w:name="_Toc112939006"/>
      <w:proofErr w:type="spellStart"/>
      <w:r>
        <w:lastRenderedPageBreak/>
        <w:t>Mikrotik</w:t>
      </w:r>
      <w:proofErr w:type="spellEnd"/>
      <w:r w:rsidRPr="00844C2D">
        <w:t xml:space="preserve"> antenna rögzítő</w:t>
      </w:r>
      <w:bookmarkEnd w:id="14"/>
      <w:bookmarkEnd w:id="15"/>
    </w:p>
    <w:p w14:paraId="63EFA091" w14:textId="77777777" w:rsidR="00B03678" w:rsidRPr="00AE0776" w:rsidRDefault="00B03678" w:rsidP="00B03678">
      <w:proofErr w:type="spellStart"/>
      <w:r>
        <w:t>Mikrotik</w:t>
      </w:r>
      <w:proofErr w:type="spellEnd"/>
      <w:r>
        <w:t xml:space="preserve"> </w:t>
      </w:r>
      <w:proofErr w:type="spellStart"/>
      <w:r>
        <w:t>solidMOUNT</w:t>
      </w:r>
      <w:proofErr w:type="spellEnd"/>
      <w:r w:rsidRPr="00AE0776">
        <w:t xml:space="preserve"> </w:t>
      </w:r>
      <w:proofErr w:type="spellStart"/>
      <w:r w:rsidRPr="00AE0776">
        <w:t>Precision</w:t>
      </w:r>
      <w:proofErr w:type="spellEnd"/>
      <w:r w:rsidRPr="00AE0776">
        <w:t xml:space="preserve"> </w:t>
      </w:r>
      <w:proofErr w:type="spellStart"/>
      <w:r w:rsidRPr="00AE0776">
        <w:t>Alignment</w:t>
      </w:r>
      <w:proofErr w:type="spellEnd"/>
      <w:r w:rsidRPr="00AE0776">
        <w:t xml:space="preserve"> Mount, </w:t>
      </w:r>
    </w:p>
    <w:p w14:paraId="7AEFC5D2" w14:textId="77777777" w:rsidR="00B03678" w:rsidRPr="00AE0776" w:rsidRDefault="00B03678" w:rsidP="00B03678">
      <w:r w:rsidRPr="00AE0776">
        <w:t xml:space="preserve">Típus: </w:t>
      </w:r>
      <w:proofErr w:type="spellStart"/>
      <w:r>
        <w:t>solidMOUNT</w:t>
      </w:r>
      <w:proofErr w:type="spellEnd"/>
    </w:p>
    <w:p w14:paraId="5B84FFC0" w14:textId="77777777" w:rsidR="00B03678" w:rsidRDefault="00B03678" w:rsidP="00B03678">
      <w:pPr>
        <w:jc w:val="center"/>
      </w:pPr>
      <w:r>
        <w:rPr>
          <w:noProof/>
          <w:lang w:eastAsia="hu-HU"/>
        </w:rPr>
        <w:drawing>
          <wp:inline distT="0" distB="0" distL="0" distR="0" wp14:anchorId="26A23324" wp14:editId="3790AEEA">
            <wp:extent cx="1403985" cy="1134687"/>
            <wp:effectExtent l="0" t="0" r="5715" b="8890"/>
            <wp:docPr id="1026" name="Picture 2" descr="MikroTik solidMOUNT precíziós fém konzol LHG-hez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000-00000204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MikroTik solidMOUNT precíziós fém konzol LHG-hez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000-00000204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447" cy="11391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544956" w14:textId="77777777" w:rsidR="00B03678" w:rsidRDefault="00B03678" w:rsidP="00B03678"/>
    <w:p w14:paraId="748E20E3" w14:textId="77777777" w:rsidR="00B03678" w:rsidRPr="00C23D8D" w:rsidRDefault="00B03678" w:rsidP="00B03678">
      <w:pPr>
        <w:rPr>
          <w:b/>
          <w:bCs/>
        </w:rPr>
      </w:pPr>
      <w:r w:rsidRPr="00C23D8D">
        <w:rPr>
          <w:b/>
          <w:bCs/>
        </w:rPr>
        <w:t>Leírás:</w:t>
      </w:r>
    </w:p>
    <w:p w14:paraId="0B908A98" w14:textId="77777777" w:rsidR="00B03678" w:rsidRDefault="00B03678" w:rsidP="00B03678">
      <w:proofErr w:type="spellStart"/>
      <w:r>
        <w:t>Mikrotik</w:t>
      </w:r>
      <w:proofErr w:type="spellEnd"/>
      <w:r>
        <w:t xml:space="preserve"> </w:t>
      </w:r>
      <w:proofErr w:type="spellStart"/>
      <w:r>
        <w:t>solidMOUNT</w:t>
      </w:r>
      <w:proofErr w:type="spellEnd"/>
      <w:r>
        <w:t xml:space="preserve">. Termék típusa: Antenna rögzítő, Termék színe: fém, Kompatibilitás: </w:t>
      </w:r>
      <w:proofErr w:type="spellStart"/>
      <w:r>
        <w:t>mikrotik</w:t>
      </w:r>
      <w:proofErr w:type="spellEnd"/>
      <w:r>
        <w:t xml:space="preserve"> 60GHz antennák</w:t>
      </w:r>
    </w:p>
    <w:p w14:paraId="4321B2E0" w14:textId="77777777" w:rsidR="00B03678" w:rsidRPr="00AE0776" w:rsidRDefault="00B03678" w:rsidP="00B03678">
      <w:r>
        <w:rPr>
          <w:b/>
          <w:bCs/>
        </w:rPr>
        <w:t>Eszközspecifikáció: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31"/>
        <w:gridCol w:w="6941"/>
      </w:tblGrid>
      <w:tr w:rsidR="00B03678" w:rsidRPr="00C23D8D" w14:paraId="3733172C" w14:textId="77777777" w:rsidTr="00D84B99">
        <w:trPr>
          <w:tblCellSpacing w:w="15" w:type="dxa"/>
        </w:trPr>
        <w:tc>
          <w:tcPr>
            <w:tcW w:w="1149" w:type="pct"/>
            <w:shd w:val="clear" w:color="auto" w:fill="F2F2F2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7ED8040D" w14:textId="77777777" w:rsidR="00B03678" w:rsidRPr="00C23D8D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23D8D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Termék típus</w:t>
            </w:r>
          </w:p>
        </w:tc>
        <w:tc>
          <w:tcPr>
            <w:tcW w:w="3801" w:type="pct"/>
            <w:shd w:val="clear" w:color="auto" w:fill="F2F2F2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40206E45" w14:textId="77777777" w:rsidR="00B03678" w:rsidRPr="00C23D8D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3D8D">
              <w:rPr>
                <w:rFonts w:eastAsia="Times New Roman"/>
                <w:sz w:val="20"/>
                <w:szCs w:val="20"/>
                <w:lang w:eastAsia="hu-HU"/>
              </w:rPr>
              <w:t>Antenna rögzítő  </w:t>
            </w:r>
          </w:p>
        </w:tc>
      </w:tr>
      <w:tr w:rsidR="00B03678" w:rsidRPr="00C23D8D" w14:paraId="1D30738E" w14:textId="77777777" w:rsidTr="00D84B99">
        <w:trPr>
          <w:tblCellSpacing w:w="15" w:type="dxa"/>
        </w:trPr>
        <w:tc>
          <w:tcPr>
            <w:tcW w:w="1149" w:type="pct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3E0CBF1D" w14:textId="77777777" w:rsidR="00B03678" w:rsidRPr="00C23D8D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23D8D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3801" w:type="pct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0A0C83FF" w14:textId="77777777" w:rsidR="00B03678" w:rsidRPr="00C23D8D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fém</w:t>
            </w:r>
            <w:r w:rsidRPr="00C23D8D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C23D8D" w14:paraId="3EF0B477" w14:textId="77777777" w:rsidTr="00D84B99">
        <w:trPr>
          <w:tblCellSpacing w:w="15" w:type="dxa"/>
        </w:trPr>
        <w:tc>
          <w:tcPr>
            <w:tcW w:w="1149" w:type="pct"/>
            <w:shd w:val="clear" w:color="auto" w:fill="F2F2F2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66CDBE9D" w14:textId="77777777" w:rsidR="00B03678" w:rsidRPr="00C23D8D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23D8D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Mennyiség</w:t>
            </w:r>
          </w:p>
        </w:tc>
        <w:tc>
          <w:tcPr>
            <w:tcW w:w="3801" w:type="pct"/>
            <w:shd w:val="clear" w:color="auto" w:fill="F2F2F2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7E16776E" w14:textId="77777777" w:rsidR="00B03678" w:rsidRPr="00C23D8D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3D8D">
              <w:rPr>
                <w:rFonts w:eastAsia="Times New Roman"/>
                <w:sz w:val="20"/>
                <w:szCs w:val="20"/>
                <w:lang w:eastAsia="hu-HU"/>
              </w:rPr>
              <w:t>1  </w:t>
            </w:r>
          </w:p>
        </w:tc>
      </w:tr>
      <w:tr w:rsidR="00B03678" w:rsidRPr="00C23D8D" w14:paraId="5B79C4FB" w14:textId="77777777" w:rsidTr="00D84B99">
        <w:trPr>
          <w:tblCellSpacing w:w="15" w:type="dxa"/>
        </w:trPr>
        <w:tc>
          <w:tcPr>
            <w:tcW w:w="1149" w:type="pct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33481CA9" w14:textId="77777777" w:rsidR="00B03678" w:rsidRPr="00C23D8D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23D8D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Kompatibilitás</w:t>
            </w:r>
          </w:p>
        </w:tc>
        <w:tc>
          <w:tcPr>
            <w:tcW w:w="3801" w:type="pct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70805AA8" w14:textId="77777777" w:rsidR="00B03678" w:rsidRDefault="00B03678" w:rsidP="00D84B99">
            <w:proofErr w:type="spellStart"/>
            <w:r>
              <w:t>mikrotik</w:t>
            </w:r>
            <w:proofErr w:type="spellEnd"/>
            <w:r>
              <w:t xml:space="preserve"> 60GHz antennák</w:t>
            </w:r>
          </w:p>
          <w:p w14:paraId="0722C204" w14:textId="77777777" w:rsidR="00B03678" w:rsidRPr="00C23D8D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</w:tbl>
    <w:p w14:paraId="6986AD7E" w14:textId="77777777" w:rsidR="00B03678" w:rsidRDefault="00B03678" w:rsidP="00B03678">
      <w:pPr>
        <w:rPr>
          <w:rFonts w:eastAsia="Times New Roman"/>
          <w:b/>
          <w:bCs/>
          <w:sz w:val="24"/>
          <w:szCs w:val="36"/>
          <w:lang w:eastAsia="hu-HU"/>
        </w:rPr>
      </w:pPr>
      <w:r>
        <w:br w:type="page"/>
      </w:r>
    </w:p>
    <w:p w14:paraId="6EBAB295" w14:textId="77777777" w:rsidR="00B03678" w:rsidRDefault="00B03678" w:rsidP="00B03678">
      <w:pPr>
        <w:pStyle w:val="Cmsor1"/>
        <w:numPr>
          <w:ilvl w:val="0"/>
          <w:numId w:val="5"/>
        </w:numPr>
        <w:ind w:left="0" w:firstLine="0"/>
      </w:pPr>
      <w:bookmarkStart w:id="16" w:name="_Toc112939007"/>
      <w:r w:rsidRPr="00844C2D">
        <w:lastRenderedPageBreak/>
        <w:t>Hálózati eszköz</w:t>
      </w:r>
      <w:r>
        <w:t>ök</w:t>
      </w:r>
      <w:bookmarkEnd w:id="16"/>
    </w:p>
    <w:p w14:paraId="0B61E8FB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17" w:name="_Toc112939008"/>
      <w:proofErr w:type="spellStart"/>
      <w:r w:rsidRPr="00844C2D">
        <w:t>MikroTik</w:t>
      </w:r>
      <w:proofErr w:type="spellEnd"/>
      <w:r w:rsidRPr="00844C2D">
        <w:t xml:space="preserve"> </w:t>
      </w:r>
      <w:proofErr w:type="spellStart"/>
      <w:r w:rsidRPr="00844C2D">
        <w:t>router</w:t>
      </w:r>
      <w:proofErr w:type="spellEnd"/>
      <w:r w:rsidRPr="00844C2D">
        <w:t xml:space="preserve"> (1)</w:t>
      </w:r>
      <w:bookmarkEnd w:id="17"/>
    </w:p>
    <w:p w14:paraId="4633998F" w14:textId="77777777" w:rsidR="00B03678" w:rsidRDefault="00B03678" w:rsidP="00B03678">
      <w:pPr>
        <w:rPr>
          <w:rFonts w:cstheme="minorHAnsi"/>
        </w:rPr>
      </w:pPr>
      <w:proofErr w:type="spellStart"/>
      <w:r w:rsidRPr="00166436">
        <w:rPr>
          <w:rFonts w:cstheme="minorHAnsi"/>
        </w:rPr>
        <w:t>MikroTik</w:t>
      </w:r>
      <w:proofErr w:type="spellEnd"/>
      <w:r w:rsidRPr="00166436">
        <w:rPr>
          <w:rFonts w:cstheme="minorHAnsi"/>
        </w:rPr>
        <w:t xml:space="preserve"> </w:t>
      </w:r>
      <w:proofErr w:type="spellStart"/>
      <w:r w:rsidRPr="00166436">
        <w:rPr>
          <w:rFonts w:cstheme="minorHAnsi"/>
        </w:rPr>
        <w:t>Cloud</w:t>
      </w:r>
      <w:proofErr w:type="spellEnd"/>
      <w:r w:rsidRPr="00166436">
        <w:rPr>
          <w:rFonts w:cstheme="minorHAnsi"/>
        </w:rPr>
        <w:t xml:space="preserve"> </w:t>
      </w:r>
      <w:proofErr w:type="spellStart"/>
      <w:r w:rsidRPr="00166436">
        <w:rPr>
          <w:rFonts w:cstheme="minorHAnsi"/>
        </w:rPr>
        <w:t>Core</w:t>
      </w:r>
      <w:proofErr w:type="spellEnd"/>
      <w:r w:rsidRPr="00166436">
        <w:rPr>
          <w:rFonts w:cstheme="minorHAnsi"/>
        </w:rPr>
        <w:t xml:space="preserve"> </w:t>
      </w:r>
      <w:proofErr w:type="spellStart"/>
      <w:r w:rsidRPr="00166436">
        <w:rPr>
          <w:rFonts w:cstheme="minorHAnsi"/>
        </w:rPr>
        <w:t>Router</w:t>
      </w:r>
      <w:proofErr w:type="spellEnd"/>
      <w:r w:rsidRPr="00166436">
        <w:rPr>
          <w:rFonts w:cstheme="minorHAnsi"/>
        </w:rPr>
        <w:t xml:space="preserve"> CCR1016, </w:t>
      </w:r>
    </w:p>
    <w:p w14:paraId="4496DB84" w14:textId="77777777" w:rsidR="00B03678" w:rsidRDefault="00B03678" w:rsidP="00B03678">
      <w:pPr>
        <w:rPr>
          <w:rFonts w:cstheme="minorHAnsi"/>
        </w:rPr>
      </w:pPr>
      <w:r w:rsidRPr="00166436">
        <w:rPr>
          <w:rFonts w:cstheme="minorHAnsi"/>
        </w:rPr>
        <w:t>Típus: CCR1016-12G</w:t>
      </w:r>
    </w:p>
    <w:p w14:paraId="6A702540" w14:textId="77777777" w:rsidR="00B03678" w:rsidRDefault="00B03678" w:rsidP="00B03678">
      <w:pPr>
        <w:jc w:val="center"/>
        <w:rPr>
          <w:rFonts w:cstheme="minorHAnsi"/>
        </w:rPr>
      </w:pPr>
      <w:r>
        <w:rPr>
          <w:noProof/>
          <w:lang w:eastAsia="hu-HU"/>
        </w:rPr>
        <w:drawing>
          <wp:inline distT="0" distB="0" distL="0" distR="0" wp14:anchorId="449321BF" wp14:editId="5B8274F3">
            <wp:extent cx="2895600" cy="68778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08413" cy="690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520155" w14:textId="77777777" w:rsidR="00B03678" w:rsidRPr="00C21D75" w:rsidRDefault="00B03678" w:rsidP="00B03678">
      <w:pPr>
        <w:rPr>
          <w:rFonts w:cstheme="minorHAnsi"/>
          <w:b/>
          <w:bCs/>
        </w:rPr>
      </w:pPr>
      <w:r w:rsidRPr="00C21D75">
        <w:rPr>
          <w:rFonts w:cstheme="minorHAnsi"/>
          <w:b/>
          <w:bCs/>
        </w:rPr>
        <w:t>Leírás:</w:t>
      </w:r>
      <w:r w:rsidRPr="00C21D75">
        <w:rPr>
          <w:rFonts w:cstheme="minorHAnsi"/>
          <w:b/>
          <w:bCs/>
        </w:rPr>
        <w:tab/>
      </w:r>
    </w:p>
    <w:p w14:paraId="440A0819" w14:textId="77777777" w:rsidR="00B03678" w:rsidRPr="000041D3" w:rsidRDefault="00B03678" w:rsidP="00B03678">
      <w:pPr>
        <w:rPr>
          <w:rFonts w:cstheme="minorHAnsi"/>
        </w:rPr>
      </w:pPr>
      <w:proofErr w:type="spellStart"/>
      <w:r w:rsidRPr="000041D3">
        <w:rPr>
          <w:rFonts w:cstheme="minorHAnsi"/>
        </w:rPr>
        <w:t>Rackbe</w:t>
      </w:r>
      <w:proofErr w:type="spellEnd"/>
      <w:r w:rsidRPr="000041D3">
        <w:rPr>
          <w:rFonts w:cstheme="minorHAnsi"/>
        </w:rPr>
        <w:t xml:space="preserve"> szerelhető, nagyteljesítményű ipari router 16 magos CPU-val.</w:t>
      </w:r>
    </w:p>
    <w:p w14:paraId="4FE5886A" w14:textId="77777777" w:rsidR="00B03678" w:rsidRPr="00AE0776" w:rsidRDefault="00B03678" w:rsidP="00B03678"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72"/>
      </w:tblGrid>
      <w:tr w:rsidR="00B03678" w:rsidRPr="00C21D75" w14:paraId="60CA5F3C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33AF227A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- </w:t>
            </w:r>
            <w:proofErr w:type="spellStart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Tilera</w:t>
            </w:r>
            <w:proofErr w:type="spellEnd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 Tile-Gx16 </w:t>
            </w:r>
            <w:proofErr w:type="spellStart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network</w:t>
            </w:r>
            <w:proofErr w:type="spellEnd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 CPU</w:t>
            </w:r>
          </w:p>
        </w:tc>
      </w:tr>
      <w:tr w:rsidR="00B03678" w:rsidRPr="00C21D75" w14:paraId="7BE5A444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B4747C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- 16 mag, 1200 MHz magonként</w:t>
            </w:r>
          </w:p>
        </w:tc>
      </w:tr>
      <w:tr w:rsidR="00B03678" w:rsidRPr="00C21D75" w14:paraId="10B36EE4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33DBC222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- 12x Gigabit Ethernet port</w:t>
            </w:r>
          </w:p>
        </w:tc>
      </w:tr>
      <w:tr w:rsidR="00B03678" w:rsidRPr="00C21D75" w14:paraId="190A906A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B1E0D1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- 2GB SODIMM DDR3 RAM memória</w:t>
            </w:r>
          </w:p>
        </w:tc>
      </w:tr>
      <w:tr w:rsidR="00B03678" w:rsidRPr="00C21D75" w14:paraId="1895A2FD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4552E7DB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- </w:t>
            </w:r>
            <w:proofErr w:type="spellStart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Tilera</w:t>
            </w:r>
            <w:proofErr w:type="spellEnd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 Tile-Gx16 </w:t>
            </w:r>
            <w:proofErr w:type="spellStart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network</w:t>
            </w:r>
            <w:proofErr w:type="spellEnd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 CPU</w:t>
            </w:r>
          </w:p>
        </w:tc>
      </w:tr>
      <w:tr w:rsidR="00B03678" w:rsidRPr="00C21D75" w14:paraId="25A06E98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9A8300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- 16 mag, 1200 MHz magonként</w:t>
            </w:r>
          </w:p>
        </w:tc>
      </w:tr>
      <w:tr w:rsidR="00B03678" w:rsidRPr="00C21D75" w14:paraId="4B4477F6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16BF7DA9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- 12x Gigabit Ethernet port</w:t>
            </w:r>
          </w:p>
        </w:tc>
      </w:tr>
      <w:tr w:rsidR="00B03678" w:rsidRPr="00C21D75" w14:paraId="4D3DB228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BB01B8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- 2GB SODIMM DDR3 RAM memória</w:t>
            </w:r>
          </w:p>
        </w:tc>
      </w:tr>
      <w:tr w:rsidR="00B03678" w:rsidRPr="00C21D75" w14:paraId="3B71389C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52E878DB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Termékleírás</w:t>
            </w:r>
          </w:p>
        </w:tc>
      </w:tr>
      <w:tr w:rsidR="00B03678" w:rsidRPr="00C21D75" w14:paraId="600335B4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95845B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- 1x DB9 RS232C soros port</w:t>
            </w:r>
          </w:p>
        </w:tc>
      </w:tr>
      <w:tr w:rsidR="00B03678" w:rsidRPr="00C21D75" w14:paraId="2F31454D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76301F64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- 1x </w:t>
            </w:r>
            <w:proofErr w:type="spellStart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microUSB</w:t>
            </w:r>
            <w:proofErr w:type="spellEnd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 port</w:t>
            </w:r>
          </w:p>
        </w:tc>
      </w:tr>
      <w:tr w:rsidR="00B03678" w:rsidRPr="00C21D75" w14:paraId="790CB03C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3C6C20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LCD kijelző</w:t>
            </w:r>
          </w:p>
        </w:tc>
      </w:tr>
      <w:tr w:rsidR="00B03678" w:rsidRPr="00C21D75" w14:paraId="6B79AC37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center"/>
            <w:hideMark/>
          </w:tcPr>
          <w:p w14:paraId="76D1D8DE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Aluház, beépített tápegység, tápkábel, USB kábel tartozék</w:t>
            </w:r>
          </w:p>
        </w:tc>
      </w:tr>
      <w:tr w:rsidR="00B03678" w:rsidRPr="00C21D75" w14:paraId="206FD242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D0A5A7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- </w:t>
            </w:r>
            <w:proofErr w:type="spellStart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MikroTik</w:t>
            </w:r>
            <w:proofErr w:type="spellEnd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RouterOS</w:t>
            </w:r>
            <w:proofErr w:type="spellEnd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Level</w:t>
            </w:r>
            <w:proofErr w:type="spellEnd"/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 xml:space="preserve"> 6 licenc</w:t>
            </w:r>
          </w:p>
        </w:tc>
      </w:tr>
      <w:tr w:rsidR="00B03678" w:rsidRPr="00C21D75" w14:paraId="040B28DB" w14:textId="77777777" w:rsidTr="00D84B99">
        <w:trPr>
          <w:trHeight w:val="290"/>
        </w:trPr>
        <w:tc>
          <w:tcPr>
            <w:tcW w:w="50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EDEDED" w:fill="EDEDED"/>
            <w:noWrap/>
            <w:vAlign w:val="center"/>
            <w:hideMark/>
          </w:tcPr>
          <w:p w14:paraId="7CE1F89A" w14:textId="77777777" w:rsidR="00B03678" w:rsidRPr="00C21D7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21D75">
              <w:rPr>
                <w:rFonts w:eastAsia="Times New Roman" w:cstheme="minorHAnsi"/>
                <w:sz w:val="20"/>
                <w:szCs w:val="20"/>
                <w:lang w:eastAsia="hu-HU"/>
              </w:rPr>
              <w:t>- Max. fogyasztás 38 Watt</w:t>
            </w:r>
          </w:p>
        </w:tc>
      </w:tr>
    </w:tbl>
    <w:p w14:paraId="3B2B053E" w14:textId="77777777" w:rsidR="00B03678" w:rsidRDefault="00B03678" w:rsidP="00B03678">
      <w:pPr>
        <w:rPr>
          <w:rFonts w:cstheme="minorHAnsi"/>
        </w:rPr>
      </w:pPr>
    </w:p>
    <w:p w14:paraId="7C74F163" w14:textId="77777777" w:rsidR="00B03678" w:rsidRPr="0077737D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18" w:name="_Toc112877269"/>
      <w:bookmarkStart w:id="19" w:name="_Toc112939009"/>
      <w:proofErr w:type="spellStart"/>
      <w:r w:rsidRPr="0077737D">
        <w:t>MikroTik</w:t>
      </w:r>
      <w:proofErr w:type="spellEnd"/>
      <w:r w:rsidRPr="0077737D">
        <w:t xml:space="preserve"> </w:t>
      </w:r>
      <w:proofErr w:type="spellStart"/>
      <w:r w:rsidRPr="0077737D">
        <w:t>router</w:t>
      </w:r>
      <w:proofErr w:type="spellEnd"/>
      <w:r w:rsidRPr="0077737D">
        <w:t xml:space="preserve"> (2)</w:t>
      </w:r>
      <w:bookmarkEnd w:id="18"/>
      <w:bookmarkEnd w:id="19"/>
    </w:p>
    <w:p w14:paraId="2D5D6950" w14:textId="77777777" w:rsidR="00B03678" w:rsidRPr="00C141F1" w:rsidRDefault="00B03678" w:rsidP="00B03678">
      <w:pPr>
        <w:rPr>
          <w:rFonts w:cstheme="minorHAnsi"/>
        </w:rPr>
      </w:pPr>
      <w:proofErr w:type="spellStart"/>
      <w:r w:rsidRPr="00C141F1">
        <w:rPr>
          <w:rFonts w:cstheme="minorHAnsi"/>
        </w:rPr>
        <w:t>MikroTik</w:t>
      </w:r>
      <w:proofErr w:type="spellEnd"/>
      <w:r w:rsidRPr="00C141F1">
        <w:rPr>
          <w:rFonts w:cstheme="minorHAnsi"/>
        </w:rPr>
        <w:t xml:space="preserve"> </w:t>
      </w:r>
      <w:proofErr w:type="spellStart"/>
      <w:r>
        <w:rPr>
          <w:rFonts w:cstheme="minorHAnsi"/>
        </w:rPr>
        <w:t>hEX</w:t>
      </w:r>
      <w:proofErr w:type="spellEnd"/>
      <w:r w:rsidRPr="00C141F1">
        <w:rPr>
          <w:rFonts w:cstheme="minorHAnsi"/>
        </w:rPr>
        <w:t xml:space="preserve"> </w:t>
      </w:r>
      <w:proofErr w:type="spellStart"/>
      <w:r>
        <w:rPr>
          <w:rFonts w:cstheme="minorHAnsi"/>
        </w:rPr>
        <w:t>routerboard</w:t>
      </w:r>
      <w:proofErr w:type="spellEnd"/>
    </w:p>
    <w:p w14:paraId="739DEFC3" w14:textId="77777777" w:rsidR="00B03678" w:rsidRPr="00C141F1" w:rsidRDefault="00B03678" w:rsidP="00B03678">
      <w:pPr>
        <w:rPr>
          <w:rFonts w:cstheme="minorHAnsi"/>
        </w:rPr>
      </w:pPr>
      <w:r w:rsidRPr="00C141F1">
        <w:rPr>
          <w:rFonts w:cstheme="minorHAnsi"/>
        </w:rPr>
        <w:t xml:space="preserve">Típus: </w:t>
      </w:r>
      <w:r>
        <w:rPr>
          <w:rFonts w:cstheme="minorHAnsi"/>
        </w:rPr>
        <w:t>RB750GR3</w:t>
      </w:r>
    </w:p>
    <w:p w14:paraId="0D03F38B" w14:textId="77777777" w:rsidR="00B03678" w:rsidRPr="00166436" w:rsidRDefault="00B03678" w:rsidP="00B03678">
      <w:pPr>
        <w:jc w:val="center"/>
        <w:rPr>
          <w:rFonts w:cstheme="minorHAnsi"/>
        </w:rPr>
      </w:pPr>
      <w:r>
        <w:rPr>
          <w:noProof/>
          <w:lang w:eastAsia="hu-HU"/>
        </w:rPr>
        <w:drawing>
          <wp:inline distT="0" distB="0" distL="0" distR="0" wp14:anchorId="36CD82F1" wp14:editId="05252A47">
            <wp:extent cx="1885950" cy="1414463"/>
            <wp:effectExtent l="0" t="0" r="0" b="0"/>
            <wp:docPr id="2" name="Kép 2" descr="MikroTik, RouterBOARD 750G r3 (hEX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ikroTik, RouterBOARD 750G r3 (hEX)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54" cy="1428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2DDF5" w14:textId="77777777" w:rsidR="00B03678" w:rsidRPr="000041D3" w:rsidRDefault="00B03678" w:rsidP="00B03678">
      <w:pPr>
        <w:shd w:val="clear" w:color="auto" w:fill="FFFFFF"/>
        <w:rPr>
          <w:rFonts w:ascii="Calibri" w:eastAsia="Times New Roman" w:hAnsi="Calibri" w:cs="Calibri"/>
          <w:b/>
          <w:bCs/>
          <w:sz w:val="28"/>
          <w:szCs w:val="28"/>
          <w:lang w:eastAsia="hu-HU"/>
        </w:rPr>
      </w:pPr>
      <w:r w:rsidRPr="00C21D75">
        <w:rPr>
          <w:rFonts w:cstheme="minorHAnsi"/>
          <w:b/>
          <w:bCs/>
        </w:rPr>
        <w:t>Leírás:</w:t>
      </w:r>
    </w:p>
    <w:p w14:paraId="6229DE43" w14:textId="77777777" w:rsidR="00B03678" w:rsidRDefault="00B03678" w:rsidP="00B03678">
      <w:pPr>
        <w:shd w:val="clear" w:color="auto" w:fill="FFFFFF"/>
        <w:spacing w:after="0" w:line="240" w:lineRule="auto"/>
        <w:rPr>
          <w:rFonts w:ascii="Calibri" w:eastAsia="Times New Roman" w:hAnsi="Calibri" w:cs="Calibri"/>
          <w:lang w:eastAsia="hu-HU"/>
        </w:rPr>
      </w:pPr>
      <w:proofErr w:type="spellStart"/>
      <w:r w:rsidRPr="000041D3">
        <w:rPr>
          <w:rFonts w:ascii="Calibri" w:eastAsia="Times New Roman" w:hAnsi="Calibri" w:cs="Calibri"/>
          <w:lang w:eastAsia="hu-HU"/>
        </w:rPr>
        <w:lastRenderedPageBreak/>
        <w:t>MikroTik</w:t>
      </w:r>
      <w:proofErr w:type="spellEnd"/>
      <w:r w:rsidRPr="000041D3">
        <w:rPr>
          <w:rFonts w:ascii="Calibri" w:eastAsia="Times New Roman" w:hAnsi="Calibri" w:cs="Calibri"/>
          <w:lang w:eastAsia="hu-HU"/>
        </w:rPr>
        <w:t xml:space="preserve"> </w:t>
      </w:r>
      <w:proofErr w:type="spellStart"/>
      <w:r w:rsidRPr="000041D3">
        <w:rPr>
          <w:rFonts w:ascii="Calibri" w:eastAsia="Times New Roman" w:hAnsi="Calibri" w:cs="Calibri"/>
          <w:lang w:eastAsia="hu-HU"/>
        </w:rPr>
        <w:t>RouterOS-sel</w:t>
      </w:r>
      <w:proofErr w:type="spellEnd"/>
      <w:r w:rsidRPr="000041D3">
        <w:rPr>
          <w:rFonts w:ascii="Calibri" w:eastAsia="Times New Roman" w:hAnsi="Calibri" w:cs="Calibri"/>
          <w:lang w:eastAsia="hu-HU"/>
        </w:rPr>
        <w:t xml:space="preserve"> ellátott kompakt, költséghatékony asztali router, amelynek a </w:t>
      </w:r>
      <w:r>
        <w:rPr>
          <w:rFonts w:ascii="Calibri" w:eastAsia="Times New Roman" w:hAnsi="Calibri" w:cs="Calibri"/>
          <w:lang w:eastAsia="hu-HU"/>
        </w:rPr>
        <w:t xml:space="preserve">5 x1 </w:t>
      </w:r>
      <w:proofErr w:type="spellStart"/>
      <w:r>
        <w:rPr>
          <w:rFonts w:ascii="Calibri" w:eastAsia="Times New Roman" w:hAnsi="Calibri" w:cs="Calibri"/>
          <w:lang w:eastAsia="hu-HU"/>
        </w:rPr>
        <w:t>Gbps</w:t>
      </w:r>
      <w:proofErr w:type="spellEnd"/>
      <w:r>
        <w:rPr>
          <w:rFonts w:ascii="Calibri" w:eastAsia="Times New Roman" w:hAnsi="Calibri" w:cs="Calibri"/>
          <w:lang w:eastAsia="hu-HU"/>
        </w:rPr>
        <w:t xml:space="preserve"> </w:t>
      </w:r>
      <w:proofErr w:type="spellStart"/>
      <w:r>
        <w:rPr>
          <w:rFonts w:ascii="Calibri" w:eastAsia="Times New Roman" w:hAnsi="Calibri" w:cs="Calibri"/>
          <w:lang w:eastAsia="hu-HU"/>
        </w:rPr>
        <w:t>portja</w:t>
      </w:r>
      <w:proofErr w:type="spellEnd"/>
      <w:r w:rsidRPr="000041D3">
        <w:rPr>
          <w:rFonts w:ascii="Calibri" w:eastAsia="Times New Roman" w:hAnsi="Calibri" w:cs="Calibri"/>
          <w:lang w:eastAsia="hu-HU"/>
        </w:rPr>
        <w:t xml:space="preserve"> miatt a </w:t>
      </w:r>
      <w:proofErr w:type="spellStart"/>
      <w:r w:rsidRPr="000041D3">
        <w:rPr>
          <w:rFonts w:ascii="Calibri" w:eastAsia="Times New Roman" w:hAnsi="Calibri" w:cs="Calibri"/>
          <w:lang w:eastAsia="hu-HU"/>
        </w:rPr>
        <w:t>switch</w:t>
      </w:r>
      <w:proofErr w:type="spellEnd"/>
      <w:r w:rsidRPr="000041D3">
        <w:rPr>
          <w:rFonts w:ascii="Calibri" w:eastAsia="Times New Roman" w:hAnsi="Calibri" w:cs="Calibri"/>
          <w:lang w:eastAsia="hu-HU"/>
        </w:rPr>
        <w:t xml:space="preserve"> funkciója kerül előtérbe.</w:t>
      </w:r>
      <w:r>
        <w:rPr>
          <w:rFonts w:ascii="Calibri" w:eastAsia="Times New Roman" w:hAnsi="Calibri" w:cs="Calibri"/>
          <w:lang w:eastAsia="hu-HU"/>
        </w:rPr>
        <w:t xml:space="preserve"> </w:t>
      </w:r>
      <w:proofErr w:type="spellStart"/>
      <w:r w:rsidRPr="000041D3">
        <w:rPr>
          <w:rFonts w:ascii="Calibri" w:eastAsia="Times New Roman" w:hAnsi="Calibri" w:cs="Calibri"/>
          <w:lang w:eastAsia="hu-HU"/>
        </w:rPr>
        <w:t>Layer</w:t>
      </w:r>
      <w:proofErr w:type="spellEnd"/>
      <w:r w:rsidRPr="000041D3">
        <w:rPr>
          <w:rFonts w:ascii="Calibri" w:eastAsia="Times New Roman" w:hAnsi="Calibri" w:cs="Calibri"/>
          <w:lang w:eastAsia="hu-HU"/>
        </w:rPr>
        <w:t xml:space="preserve"> 3-as, </w:t>
      </w:r>
      <w:proofErr w:type="spellStart"/>
      <w:r w:rsidRPr="000041D3">
        <w:rPr>
          <w:rFonts w:ascii="Calibri" w:eastAsia="Times New Roman" w:hAnsi="Calibri" w:cs="Calibri"/>
          <w:lang w:eastAsia="hu-HU"/>
        </w:rPr>
        <w:t>portonként</w:t>
      </w:r>
      <w:proofErr w:type="spellEnd"/>
      <w:r w:rsidRPr="000041D3">
        <w:rPr>
          <w:rFonts w:ascii="Calibri" w:eastAsia="Times New Roman" w:hAnsi="Calibri" w:cs="Calibri"/>
          <w:lang w:eastAsia="hu-HU"/>
        </w:rPr>
        <w:t xml:space="preserve"> konfigurálható </w:t>
      </w:r>
      <w:proofErr w:type="spellStart"/>
      <w:r w:rsidRPr="000041D3">
        <w:rPr>
          <w:rFonts w:ascii="Calibri" w:eastAsia="Times New Roman" w:hAnsi="Calibri" w:cs="Calibri"/>
          <w:lang w:eastAsia="hu-HU"/>
        </w:rPr>
        <w:t>switch</w:t>
      </w:r>
      <w:proofErr w:type="spellEnd"/>
      <w:r w:rsidRPr="000041D3">
        <w:rPr>
          <w:rFonts w:ascii="Calibri" w:eastAsia="Times New Roman" w:hAnsi="Calibri" w:cs="Calibri"/>
          <w:lang w:eastAsia="hu-HU"/>
        </w:rPr>
        <w:t xml:space="preserve"> vagy </w:t>
      </w:r>
      <w:proofErr w:type="spellStart"/>
      <w:r w:rsidRPr="000041D3">
        <w:rPr>
          <w:rFonts w:ascii="Calibri" w:eastAsia="Times New Roman" w:hAnsi="Calibri" w:cs="Calibri"/>
          <w:lang w:eastAsia="hu-HU"/>
        </w:rPr>
        <w:t>router</w:t>
      </w:r>
      <w:proofErr w:type="spellEnd"/>
      <w:r w:rsidRPr="000041D3">
        <w:rPr>
          <w:rFonts w:ascii="Calibri" w:eastAsia="Times New Roman" w:hAnsi="Calibri" w:cs="Calibri"/>
          <w:lang w:eastAsia="hu-HU"/>
        </w:rPr>
        <w:t xml:space="preserve"> funkciók. </w:t>
      </w:r>
      <w:r>
        <w:rPr>
          <w:rFonts w:ascii="Calibri" w:eastAsia="Times New Roman" w:hAnsi="Calibri" w:cs="Calibri"/>
          <w:lang w:eastAsia="hu-HU"/>
        </w:rPr>
        <w:t>Kültéri dobozba külön konzollal szerelhető</w:t>
      </w:r>
    </w:p>
    <w:p w14:paraId="7B409DA8" w14:textId="77777777" w:rsidR="00B03678" w:rsidRDefault="00B03678" w:rsidP="00B03678">
      <w:pPr>
        <w:rPr>
          <w:b/>
          <w:bCs/>
        </w:rPr>
      </w:pPr>
    </w:p>
    <w:p w14:paraId="78ED36C1" w14:textId="77777777" w:rsidR="00B03678" w:rsidRPr="00AE0776" w:rsidRDefault="00B03678" w:rsidP="00B03678">
      <w:r>
        <w:rPr>
          <w:b/>
          <w:bCs/>
        </w:rPr>
        <w:t>Eszközspecifikáció:</w:t>
      </w:r>
    </w:p>
    <w:p w14:paraId="3F5A8CB7" w14:textId="77777777" w:rsidR="00B03678" w:rsidRDefault="00B03678" w:rsidP="00B03678">
      <w:pPr>
        <w:shd w:val="clear" w:color="auto" w:fill="FFFFFF"/>
        <w:spacing w:after="0" w:line="240" w:lineRule="auto"/>
        <w:rPr>
          <w:rFonts w:ascii="Calibri" w:eastAsia="Times New Roman" w:hAnsi="Calibri" w:cs="Calibri"/>
          <w:lang w:eastAsia="hu-HU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36"/>
        <w:gridCol w:w="4436"/>
      </w:tblGrid>
      <w:tr w:rsidR="00B03678" w:rsidRPr="00C141F1" w14:paraId="7394A78F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FD5130A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Menedzsment funkciók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C480FD7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C141F1" w14:paraId="6D68EBC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8ED0DEA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Kapcsoló réteg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93B9251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L3  </w:t>
            </w:r>
          </w:p>
        </w:tc>
      </w:tr>
      <w:tr w:rsidR="00B03678" w:rsidRPr="00C141F1" w14:paraId="798F6575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D299CD6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Összekapcsolhatóság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072A777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C141F1" w14:paraId="2CC6F689" w14:textId="77777777" w:rsidTr="00D84B99">
        <w:trPr>
          <w:trHeight w:val="52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D3422A2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Alapvető kapcsolási RJ-45 Ethernet portok száma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4214E56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5</w:t>
            </w:r>
            <w:r w:rsidRPr="00C141F1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C141F1" w14:paraId="0AB4A5C3" w14:textId="77777777" w:rsidTr="00D84B99">
        <w:trPr>
          <w:trHeight w:val="52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7ECAF92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Alapvető kapcsolási RJ-45 Ethernet portok típusa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E187104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Gigabit Ethernet (10/100/1000)  </w:t>
            </w:r>
          </w:p>
        </w:tc>
      </w:tr>
      <w:tr w:rsidR="00B03678" w:rsidRPr="00C141F1" w14:paraId="31126457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F47CE54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Hálózati csatlakozó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0C357F7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DC aljzat  </w:t>
            </w:r>
          </w:p>
        </w:tc>
      </w:tr>
      <w:tr w:rsidR="00B03678" w:rsidRPr="00C141F1" w14:paraId="77950FB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9A02DA1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Design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1035308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C141F1" w14:paraId="264C50C2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C885644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Rekeszbe helyezés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562470C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nem</w:t>
            </w:r>
          </w:p>
        </w:tc>
      </w:tr>
      <w:tr w:rsidR="00B03678" w:rsidRPr="00C141F1" w14:paraId="6B10A1CC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8C2DB32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65FFA42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Fehér  </w:t>
            </w:r>
          </w:p>
        </w:tc>
      </w:tr>
      <w:tr w:rsidR="00B03678" w:rsidRPr="00C141F1" w14:paraId="4AAF4329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81BF78E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Falra szerelhető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3F50AE1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C141F1" w14:paraId="4CE207AA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0B06B8A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Teljesítmény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B1A5956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C141F1" w14:paraId="0D9771D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64CF348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Built-in</w:t>
            </w:r>
            <w:proofErr w:type="spellEnd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processor</w:t>
            </w:r>
            <w:proofErr w:type="spellEnd"/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11DC190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C141F1" w14:paraId="293C86D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5F6948E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Processzor frekvencia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FADCA73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88</w:t>
            </w:r>
            <w:r w:rsidRPr="00C141F1">
              <w:rPr>
                <w:rFonts w:eastAsia="Times New Roman"/>
                <w:sz w:val="20"/>
                <w:szCs w:val="20"/>
                <w:lang w:eastAsia="hu-HU"/>
              </w:rPr>
              <w:t xml:space="preserve">0 </w:t>
            </w:r>
            <w:proofErr w:type="spellStart"/>
            <w:r w:rsidRPr="00C141F1">
              <w:rPr>
                <w:rFonts w:eastAsia="Times New Roman"/>
                <w:sz w:val="20"/>
                <w:szCs w:val="20"/>
                <w:lang w:eastAsia="hu-HU"/>
              </w:rPr>
              <w:t>Mhz</w:t>
            </w:r>
            <w:proofErr w:type="spellEnd"/>
            <w:r w:rsidRPr="00C141F1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C141F1" w14:paraId="7E8C9AD8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20D3FD2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Belső memória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15615BC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256</w:t>
            </w: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MB  </w:t>
            </w:r>
          </w:p>
        </w:tc>
      </w:tr>
      <w:tr w:rsidR="00B03678" w:rsidRPr="00C141F1" w14:paraId="7A7B35D8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31D5098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Energia menedzsment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6A9C86F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C141F1" w14:paraId="3FD3700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3CD9268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DC input </w:t>
            </w:r>
            <w:proofErr w:type="spellStart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voltage</w:t>
            </w:r>
            <w:proofErr w:type="spellEnd"/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0769232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8-30</w:t>
            </w:r>
            <w:r w:rsidRPr="00C141F1">
              <w:rPr>
                <w:rFonts w:eastAsia="Times New Roman"/>
                <w:sz w:val="20"/>
                <w:szCs w:val="20"/>
                <w:lang w:eastAsia="hu-HU"/>
              </w:rPr>
              <w:t xml:space="preserve"> V  </w:t>
            </w:r>
          </w:p>
        </w:tc>
      </w:tr>
      <w:tr w:rsidR="00B03678" w:rsidRPr="00C141F1" w14:paraId="75708389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D7D19DA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Power</w:t>
            </w:r>
            <w:proofErr w:type="spellEnd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consumption</w:t>
            </w:r>
            <w:proofErr w:type="spellEnd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(</w:t>
            </w:r>
            <w:proofErr w:type="spellStart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max</w:t>
            </w:r>
            <w:proofErr w:type="spellEnd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)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3559637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5</w:t>
            </w:r>
            <w:r w:rsidRPr="00C141F1">
              <w:rPr>
                <w:rFonts w:eastAsia="Times New Roman"/>
                <w:sz w:val="20"/>
                <w:szCs w:val="20"/>
                <w:lang w:eastAsia="hu-HU"/>
              </w:rPr>
              <w:t xml:space="preserve"> W  </w:t>
            </w:r>
          </w:p>
        </w:tc>
      </w:tr>
      <w:tr w:rsidR="00B03678" w:rsidRPr="00C141F1" w14:paraId="45CB870B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8730A83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Tápellátás Etherneten keresztül (</w:t>
            </w:r>
            <w:proofErr w:type="spellStart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PoE</w:t>
            </w:r>
            <w:proofErr w:type="spellEnd"/>
            <w:r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</w:t>
            </w:r>
            <w:proofErr w:type="spellStart"/>
            <w:r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in</w:t>
            </w:r>
            <w:proofErr w:type="spellEnd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)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0674B95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Igen</w:t>
            </w:r>
          </w:p>
        </w:tc>
      </w:tr>
      <w:tr w:rsidR="00B03678" w:rsidRPr="00C141F1" w14:paraId="7AB38CE5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C088AD6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Ethernet-áramellátás (</w:t>
            </w:r>
            <w:proofErr w:type="spellStart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PoE</w:t>
            </w:r>
            <w:proofErr w:type="spellEnd"/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) támogatása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EC3056A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nem</w:t>
            </w:r>
            <w:r w:rsidRPr="00C141F1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C141F1" w14:paraId="1AADA520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53121C7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Környezeti körülmények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8E9C168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C141F1" w14:paraId="02F4A50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2A47726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Üzemi hőmérséklettartomány (T-T)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A7B9AF6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-35 - 65 °C  </w:t>
            </w:r>
          </w:p>
        </w:tc>
      </w:tr>
      <w:tr w:rsidR="00B03678" w:rsidRPr="00C141F1" w14:paraId="43237D49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E6B2F2A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Súly és méret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0FD5E9C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C141F1" w14:paraId="59FC2DE9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38A21AD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Szélesség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53AC09E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113</w:t>
            </w:r>
            <w:r w:rsidRPr="00C141F1">
              <w:rPr>
                <w:rFonts w:eastAsia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B03678" w:rsidRPr="00C141F1" w14:paraId="68476341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A7A2C8B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Mélység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C0BB5B9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89</w:t>
            </w:r>
            <w:r w:rsidRPr="00C141F1">
              <w:rPr>
                <w:rFonts w:eastAsia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B03678" w:rsidRPr="00C141F1" w14:paraId="692FACC6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5B7A7EE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Magasság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1B21DD8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28</w:t>
            </w:r>
            <w:r w:rsidRPr="00C141F1">
              <w:rPr>
                <w:rFonts w:eastAsia="Times New Roman"/>
                <w:sz w:val="20"/>
                <w:szCs w:val="20"/>
                <w:lang w:eastAsia="hu-HU"/>
              </w:rPr>
              <w:t xml:space="preserve"> mm  </w:t>
            </w:r>
          </w:p>
        </w:tc>
      </w:tr>
      <w:tr w:rsidR="00B03678" w:rsidRPr="00C141F1" w14:paraId="3390E296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50428CE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Csomagolás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B9E50DB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C141F1" w14:paraId="40EF426C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851663D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Falra szerelhető szerelvény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5CC1285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C141F1" w14:paraId="75674BCC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hideMark/>
          </w:tcPr>
          <w:p w14:paraId="35D3F55D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AC adapter mellékelve</w:t>
            </w:r>
          </w:p>
        </w:tc>
        <w:tc>
          <w:tcPr>
            <w:tcW w:w="2445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hideMark/>
          </w:tcPr>
          <w:p w14:paraId="1F78B93E" w14:textId="77777777" w:rsidR="00B03678" w:rsidRPr="00C141F1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C141F1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</w:tbl>
    <w:p w14:paraId="16D3CDDE" w14:textId="77777777" w:rsidR="00B03678" w:rsidRDefault="00B03678" w:rsidP="00B03678">
      <w:pPr>
        <w:rPr>
          <w:rFonts w:cstheme="minorHAnsi"/>
        </w:rPr>
      </w:pPr>
      <w:r>
        <w:rPr>
          <w:rFonts w:cstheme="minorHAnsi"/>
        </w:rPr>
        <w:br w:type="page"/>
      </w:r>
    </w:p>
    <w:p w14:paraId="568D81C2" w14:textId="77777777" w:rsidR="00B03678" w:rsidRPr="00802EDC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20" w:name="_Toc112939010"/>
      <w:r w:rsidRPr="00802EDC">
        <w:lastRenderedPageBreak/>
        <w:t>Patch kábel S/FTP CAT.6A</w:t>
      </w:r>
      <w:bookmarkEnd w:id="20"/>
    </w:p>
    <w:p w14:paraId="0DB7CD97" w14:textId="77777777" w:rsidR="00B03678" w:rsidRDefault="00B03678" w:rsidP="00B03678">
      <w:proofErr w:type="spellStart"/>
      <w:r w:rsidRPr="00802EDC">
        <w:t>FibrainDATA</w:t>
      </w:r>
      <w:proofErr w:type="spellEnd"/>
      <w:r w:rsidRPr="00802EDC">
        <w:t xml:space="preserve"> Premium szerelt </w:t>
      </w:r>
      <w:proofErr w:type="spellStart"/>
      <w:r w:rsidRPr="00802EDC">
        <w:t>patchkábel</w:t>
      </w:r>
      <w:proofErr w:type="spellEnd"/>
      <w:r w:rsidRPr="00802EDC">
        <w:t>, S/FTP cat.6A, törésgátlóval</w:t>
      </w:r>
    </w:p>
    <w:p w14:paraId="5F56D2B9" w14:textId="77777777" w:rsidR="00B03678" w:rsidRPr="00802EDC" w:rsidRDefault="00B03678" w:rsidP="00B03678">
      <w:pPr>
        <w:rPr>
          <w:lang w:val="en-US"/>
        </w:rPr>
      </w:pPr>
      <w:r>
        <w:rPr>
          <w:lang w:val="en-US"/>
        </w:rPr>
        <w:t>T</w:t>
      </w:r>
      <w:r>
        <w:t>í</w:t>
      </w:r>
      <w:r>
        <w:rPr>
          <w:lang w:val="en-US"/>
        </w:rPr>
        <w:t xml:space="preserve">pus: </w:t>
      </w:r>
      <w:r w:rsidRPr="00802EDC">
        <w:rPr>
          <w:lang w:val="en-US"/>
        </w:rPr>
        <w:t>XRP020.412W7262</w:t>
      </w:r>
    </w:p>
    <w:p w14:paraId="20DEFE3E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25CC4DBE" w14:textId="77777777" w:rsidR="00B03678" w:rsidRDefault="00B03678" w:rsidP="00B03678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7DD38748" wp14:editId="36F9DCC7">
            <wp:extent cx="1409700" cy="1158304"/>
            <wp:effectExtent l="0" t="0" r="0" b="3810"/>
            <wp:docPr id="9" name="Picture 9" descr="FibrainDATA Premium szerelt patchkábel, U/FTP cat.6, fehér kábel, fekete törésgátló, 2,0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ibrainDATA Premium szerelt patchkábel, U/FTP cat.6, fehér kábel, fekete törésgátló, 2,0m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5688" cy="1163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F34DC" w14:textId="77777777" w:rsidR="00B03678" w:rsidRDefault="00B03678" w:rsidP="00B03678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36"/>
        <w:gridCol w:w="4436"/>
      </w:tblGrid>
      <w:tr w:rsidR="00B03678" w:rsidRPr="009D5C35" w14:paraId="092130AC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D2BB6AA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10B49F5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sz w:val="20"/>
                <w:szCs w:val="20"/>
                <w:lang w:eastAsia="hu-HU"/>
              </w:rPr>
              <w:t>Fehér  </w:t>
            </w:r>
          </w:p>
        </w:tc>
      </w:tr>
      <w:tr w:rsidR="00B03678" w:rsidRPr="009D5C35" w14:paraId="1AA39169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954E2D7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Kábelhosszúság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88F4054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sz w:val="20"/>
                <w:szCs w:val="20"/>
                <w:lang w:eastAsia="hu-HU"/>
              </w:rPr>
              <w:t>2 M  </w:t>
            </w:r>
          </w:p>
        </w:tc>
      </w:tr>
      <w:tr w:rsidR="00B03678" w:rsidRPr="009D5C35" w14:paraId="0A0A61A3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00E3A25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Cable</w:t>
            </w:r>
            <w:proofErr w:type="spellEnd"/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standard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CD95E7C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sz w:val="20"/>
                <w:szCs w:val="20"/>
                <w:lang w:eastAsia="hu-HU"/>
              </w:rPr>
              <w:t>Cat6  </w:t>
            </w:r>
          </w:p>
        </w:tc>
      </w:tr>
      <w:tr w:rsidR="00B03678" w:rsidRPr="009D5C35" w14:paraId="57E63157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B507298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Csatlakozó 1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8491CE3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sz w:val="20"/>
                <w:szCs w:val="20"/>
                <w:lang w:eastAsia="hu-HU"/>
              </w:rPr>
              <w:t>RJ-45  </w:t>
            </w:r>
          </w:p>
        </w:tc>
      </w:tr>
      <w:tr w:rsidR="00B03678" w:rsidRPr="009D5C35" w14:paraId="225198C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4FFC0A1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Csatlakozó 2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28DBB27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sz w:val="20"/>
                <w:szCs w:val="20"/>
                <w:lang w:eastAsia="hu-HU"/>
              </w:rPr>
              <w:t>RJ-45  </w:t>
            </w:r>
          </w:p>
        </w:tc>
      </w:tr>
      <w:tr w:rsidR="00B03678" w:rsidRPr="009D5C35" w14:paraId="296A7A56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F5E69A0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Csatlakozó típusa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406F178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sz w:val="20"/>
                <w:szCs w:val="20"/>
                <w:lang w:eastAsia="hu-HU"/>
              </w:rPr>
              <w:t>Dugó/dugó  </w:t>
            </w:r>
          </w:p>
        </w:tc>
      </w:tr>
      <w:tr w:rsidR="00B03678" w:rsidRPr="009D5C35" w14:paraId="33BCD07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4E404BD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Súly és méret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A96BC25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9D5C35" w14:paraId="1DB7466F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D95B307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Outer</w:t>
            </w:r>
            <w:proofErr w:type="spellEnd"/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diameter</w:t>
            </w:r>
            <w:proofErr w:type="spellEnd"/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301F8EC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sz w:val="20"/>
                <w:szCs w:val="20"/>
                <w:lang w:eastAsia="hu-HU"/>
              </w:rPr>
              <w:t>3 mm  </w:t>
            </w:r>
          </w:p>
        </w:tc>
      </w:tr>
      <w:tr w:rsidR="00B03678" w:rsidRPr="009D5C35" w14:paraId="08B768BD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B15DBDB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9D5C35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Csomagolás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0A017A2" w14:textId="77777777" w:rsidR="00B03678" w:rsidRPr="009D5C35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</w:tbl>
    <w:p w14:paraId="7F39C7B0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21" w:name="_Toc112939011"/>
      <w:r w:rsidRPr="00035659">
        <w:t>Kültéri S/FTP CAT.5E kábel</w:t>
      </w:r>
      <w:bookmarkEnd w:id="21"/>
    </w:p>
    <w:p w14:paraId="66AEB182" w14:textId="77777777" w:rsidR="00B03678" w:rsidRDefault="00B03678" w:rsidP="00B03678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36"/>
        <w:gridCol w:w="4436"/>
      </w:tblGrid>
      <w:tr w:rsidR="00B03678" w:rsidRPr="001837BA" w14:paraId="244D548A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6DCAAC2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Jellemzők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A8FA8D8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1837BA" w14:paraId="1586CBE5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5B10574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Termék színe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32B0C62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Szürke  </w:t>
            </w:r>
          </w:p>
        </w:tc>
      </w:tr>
      <w:tr w:rsidR="00B03678" w:rsidRPr="001837BA" w14:paraId="288C29AA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F48BDD2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Kábelhosszúság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4A712E1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305 M  </w:t>
            </w:r>
          </w:p>
        </w:tc>
      </w:tr>
      <w:tr w:rsidR="00B03678" w:rsidRPr="001837BA" w14:paraId="2D7C4B9D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4273620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Cable</w:t>
            </w:r>
            <w:proofErr w:type="spellEnd"/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standard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F543B86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Cat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5</w:t>
            </w:r>
            <w:r w:rsidRPr="001837BA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1837BA" w14:paraId="1F0B16BD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46D87E6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Kábel árnyékolása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49034F6E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U/FTP (STP)  </w:t>
            </w:r>
          </w:p>
        </w:tc>
      </w:tr>
      <w:tr w:rsidR="00B03678" w:rsidRPr="001837BA" w14:paraId="52ADD551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7741A18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Csatlakozó 1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C19BE7F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Nincs  </w:t>
            </w:r>
          </w:p>
        </w:tc>
      </w:tr>
      <w:tr w:rsidR="00B03678" w:rsidRPr="001837BA" w14:paraId="06A210FF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1DD73B1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Csatlakozó 2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7AC4363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Nincs  </w:t>
            </w:r>
          </w:p>
        </w:tc>
      </w:tr>
      <w:tr w:rsidR="00B03678" w:rsidRPr="001837BA" w14:paraId="10FCE93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272CCEC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Csatlakozó típusa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92C3BBF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Nincs  </w:t>
            </w:r>
          </w:p>
        </w:tc>
      </w:tr>
      <w:tr w:rsidR="00B03678" w:rsidRPr="001837BA" w14:paraId="0B39275F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18B290F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Jacket </w:t>
            </w:r>
            <w:proofErr w:type="spellStart"/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material</w:t>
            </w:r>
            <w:proofErr w:type="spellEnd"/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2B314FD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proofErr w:type="spellStart"/>
            <w:r w:rsidRPr="001837BA">
              <w:rPr>
                <w:rFonts w:eastAsia="Times New Roman"/>
                <w:sz w:val="20"/>
                <w:szCs w:val="20"/>
                <w:lang w:eastAsia="hu-HU"/>
              </w:rPr>
              <w:t>Polivinil-klorid</w:t>
            </w:r>
            <w:proofErr w:type="spellEnd"/>
            <w:r w:rsidRPr="001837BA">
              <w:rPr>
                <w:rFonts w:eastAsia="Times New Roman"/>
                <w:sz w:val="20"/>
                <w:szCs w:val="20"/>
                <w:lang w:eastAsia="hu-HU"/>
              </w:rPr>
              <w:t xml:space="preserve"> (PVC)  </w:t>
            </w:r>
          </w:p>
        </w:tc>
      </w:tr>
      <w:tr w:rsidR="00B03678" w:rsidRPr="001837BA" w14:paraId="6F6497EA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AA82BD9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Vezeték anyaga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0A6F07D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Réz  </w:t>
            </w:r>
          </w:p>
        </w:tc>
      </w:tr>
      <w:tr w:rsidR="00B03678" w:rsidRPr="001837BA" w14:paraId="05A86B0D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124E82B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AWG </w:t>
            </w:r>
            <w:proofErr w:type="spellStart"/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wire</w:t>
            </w:r>
            <w:proofErr w:type="spellEnd"/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size</w:t>
            </w:r>
            <w:proofErr w:type="spellEnd"/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FEB6C58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24  </w:t>
            </w:r>
          </w:p>
        </w:tc>
      </w:tr>
      <w:tr w:rsidR="00B03678" w:rsidRPr="001837BA" w14:paraId="6420B89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91F9323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Frequency</w:t>
            </w:r>
            <w:proofErr w:type="spellEnd"/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B5C6F25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 xml:space="preserve">250 </w:t>
            </w:r>
            <w:proofErr w:type="spellStart"/>
            <w:r w:rsidRPr="001837BA">
              <w:rPr>
                <w:rFonts w:eastAsia="Times New Roman"/>
                <w:sz w:val="20"/>
                <w:szCs w:val="20"/>
                <w:lang w:eastAsia="hu-HU"/>
              </w:rPr>
              <w:t>Mhz</w:t>
            </w:r>
            <w:proofErr w:type="spellEnd"/>
            <w:r w:rsidRPr="001837BA">
              <w:rPr>
                <w:rFonts w:eastAsia="Times New Roman"/>
                <w:sz w:val="20"/>
                <w:szCs w:val="20"/>
                <w:lang w:eastAsia="hu-HU"/>
              </w:rPr>
              <w:t xml:space="preserve">  </w:t>
            </w:r>
          </w:p>
        </w:tc>
      </w:tr>
      <w:tr w:rsidR="00B03678" w:rsidRPr="001837BA" w14:paraId="2B5255D2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655F34F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proofErr w:type="spellStart"/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Plug</w:t>
            </w:r>
            <w:proofErr w:type="spellEnd"/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 xml:space="preserve"> and Play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3A640CF8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Igen  </w:t>
            </w:r>
          </w:p>
        </w:tc>
      </w:tr>
      <w:tr w:rsidR="00B03678" w:rsidRPr="001837BA" w14:paraId="127A87E6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0B316F5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Környezeti körülmények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1847B49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1837BA" w14:paraId="380A41BD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01BC3702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Üzemi hőmérséklettartomány (T-T)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2C9700E6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-20 - 70 °C  </w:t>
            </w:r>
          </w:p>
        </w:tc>
      </w:tr>
      <w:tr w:rsidR="00B03678" w:rsidRPr="001837BA" w14:paraId="5D5A3CB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C88B364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Csomagolás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3570B53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B03678" w:rsidRPr="001837BA" w14:paraId="266DB74F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69D79F27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Mennyiség csomagonként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10018C3D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1 dB  </w:t>
            </w:r>
          </w:p>
        </w:tc>
      </w:tr>
      <w:tr w:rsidR="00B03678" w:rsidRPr="001837BA" w14:paraId="1F9D6FB9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A1E1F8C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Csomagolás szélesség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0AD337F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370 mm  </w:t>
            </w:r>
          </w:p>
        </w:tc>
      </w:tr>
      <w:tr w:rsidR="00B03678" w:rsidRPr="001837BA" w14:paraId="5525CACE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75D3C4DA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Csomagolás mélység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hideMark/>
          </w:tcPr>
          <w:p w14:paraId="5833C552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225 mm  </w:t>
            </w:r>
          </w:p>
        </w:tc>
      </w:tr>
      <w:tr w:rsidR="00B03678" w:rsidRPr="001837BA" w14:paraId="31F746C4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5E22FE2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Csomagolás magasság</w:t>
            </w:r>
          </w:p>
        </w:tc>
        <w:tc>
          <w:tcPr>
            <w:tcW w:w="2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153ABEB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370 mm  </w:t>
            </w:r>
          </w:p>
        </w:tc>
      </w:tr>
      <w:tr w:rsidR="00B03678" w:rsidRPr="001837BA" w14:paraId="12E7A9D7" w14:textId="77777777" w:rsidTr="00D84B99">
        <w:trPr>
          <w:trHeight w:val="290"/>
        </w:trPr>
        <w:tc>
          <w:tcPr>
            <w:tcW w:w="2555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EDEDED" w:fill="EDEDED"/>
            <w:hideMark/>
          </w:tcPr>
          <w:p w14:paraId="7662925C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lastRenderedPageBreak/>
              <w:t>Csomagolás típusa</w:t>
            </w:r>
          </w:p>
        </w:tc>
        <w:tc>
          <w:tcPr>
            <w:tcW w:w="2445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EDEDED" w:fill="EDEDED"/>
            <w:hideMark/>
          </w:tcPr>
          <w:p w14:paraId="3E95C65D" w14:textId="77777777" w:rsidR="00B03678" w:rsidRPr="001837BA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37BA">
              <w:rPr>
                <w:rFonts w:eastAsia="Times New Roman"/>
                <w:sz w:val="20"/>
                <w:szCs w:val="20"/>
                <w:lang w:eastAsia="hu-HU"/>
              </w:rPr>
              <w:t>Doboz  </w:t>
            </w:r>
          </w:p>
        </w:tc>
      </w:tr>
    </w:tbl>
    <w:p w14:paraId="5C6B5E97" w14:textId="77777777" w:rsidR="00B03678" w:rsidRDefault="00B03678" w:rsidP="00B03678">
      <w:pPr>
        <w:pStyle w:val="Cmsor2"/>
      </w:pPr>
    </w:p>
    <w:p w14:paraId="1E18BD9F" w14:textId="77777777" w:rsidR="00B03678" w:rsidRDefault="00B03678" w:rsidP="00B03678">
      <w:pPr>
        <w:pStyle w:val="Cmsor2"/>
      </w:pPr>
    </w:p>
    <w:p w14:paraId="362F2C6B" w14:textId="77777777" w:rsidR="00B03678" w:rsidRDefault="00B03678" w:rsidP="00B03678">
      <w:pPr>
        <w:rPr>
          <w:rFonts w:eastAsia="Times New Roman"/>
          <w:b/>
          <w:bCs/>
          <w:sz w:val="24"/>
          <w:szCs w:val="36"/>
          <w:lang w:eastAsia="hu-HU"/>
        </w:rPr>
      </w:pPr>
      <w:r>
        <w:br w:type="page"/>
      </w:r>
    </w:p>
    <w:p w14:paraId="4AC7CC6D" w14:textId="77777777" w:rsidR="00B03678" w:rsidRDefault="00B03678" w:rsidP="00B03678">
      <w:pPr>
        <w:pStyle w:val="Cmsor1"/>
        <w:numPr>
          <w:ilvl w:val="0"/>
          <w:numId w:val="5"/>
        </w:numPr>
        <w:ind w:left="0" w:firstLine="0"/>
      </w:pPr>
      <w:bookmarkStart w:id="22" w:name="_Toc112939012"/>
      <w:r>
        <w:lastRenderedPageBreak/>
        <w:t>Rendszámfelismerő és térfigyelő kamerák és tartozékaik</w:t>
      </w:r>
      <w:bookmarkEnd w:id="22"/>
    </w:p>
    <w:p w14:paraId="6DFA5D58" w14:textId="77777777" w:rsidR="00B03678" w:rsidRPr="009A3FB7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23" w:name="_Toc112939013"/>
      <w:r>
        <w:t>Rendszámfelismerő kamera</w:t>
      </w:r>
      <w:bookmarkEnd w:id="23"/>
    </w:p>
    <w:p w14:paraId="38DBDA74" w14:textId="77777777" w:rsidR="00B03678" w:rsidRDefault="00B03678" w:rsidP="00B03678">
      <w:proofErr w:type="spellStart"/>
      <w:r w:rsidRPr="009A3FB7">
        <w:t>Milesight</w:t>
      </w:r>
      <w:proofErr w:type="spellEnd"/>
      <w:r w:rsidRPr="009A3FB7">
        <w:t xml:space="preserve"> </w:t>
      </w:r>
      <w:r>
        <w:t>LPR PTZ csőkamera</w:t>
      </w:r>
      <w:r w:rsidRPr="009A3FB7">
        <w:t>,</w:t>
      </w:r>
    </w:p>
    <w:p w14:paraId="655853C1" w14:textId="77777777" w:rsidR="00B03678" w:rsidRDefault="00B03678" w:rsidP="00B03678">
      <w:r w:rsidRPr="009A3FB7">
        <w:t>Típus: MS-C</w:t>
      </w:r>
      <w:r>
        <w:t>2961-REL(P)B</w:t>
      </w:r>
    </w:p>
    <w:p w14:paraId="0891F520" w14:textId="77777777" w:rsidR="00B03678" w:rsidRDefault="00B03678" w:rsidP="00B03678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2A978F71" wp14:editId="1366B107">
            <wp:extent cx="2238375" cy="1790700"/>
            <wp:effectExtent l="0" t="0" r="9525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57037" w14:textId="77777777" w:rsidR="00B03678" w:rsidRDefault="00B03678" w:rsidP="00B03678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77"/>
        <w:gridCol w:w="6895"/>
      </w:tblGrid>
      <w:tr w:rsidR="00B03678" w:rsidRPr="008D26E9" w14:paraId="20C8A120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4E5ED289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Felbontás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26BFA278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2MP 1920*1080@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60fps</w:t>
            </w:r>
          </w:p>
        </w:tc>
      </w:tr>
      <w:tr w:rsidR="00B03678" w:rsidRPr="008D26E9" w14:paraId="19B48A0B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9FFB2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Tömörítés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333CEA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H.265 +/H.265(HEVC)/H.264 +/H.264/MJPEG</w:t>
            </w:r>
          </w:p>
        </w:tc>
      </w:tr>
      <w:tr w:rsidR="00B03678" w:rsidRPr="008D26E9" w14:paraId="3225FC96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3E2081D7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Optika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021F7A4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140/120dB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Super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WDR,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Smart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IR technológia, 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60</w:t>
            </w: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méter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 xml:space="preserve">, 12x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optiaki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 zoom, 16x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digital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 zoom,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Color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:0,002Lux, B/W:0Lux IR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on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, 1/100000s-1s, </w:t>
            </w:r>
          </w:p>
        </w:tc>
      </w:tr>
      <w:tr w:rsidR="00B03678" w:rsidRPr="008D26E9" w14:paraId="6D753E3D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7CE32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Funkciók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8E5C3C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360°  végtelen Pan; -45°~30° Tilt, 255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Preset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, 8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Patrol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255</w:t>
            </w: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preset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/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patrol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>, Beépített rendszámfelismerés</w:t>
            </w:r>
          </w:p>
        </w:tc>
      </w:tr>
      <w:tr w:rsidR="00B03678" w:rsidRPr="008D26E9" w14:paraId="0C3716EE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45E19F33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Tárolás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7BA536E0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SD kártya foglalat: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microSD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/SDHC/SDXC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max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. 256GB (5MP esetén)</w:t>
            </w:r>
          </w:p>
        </w:tc>
      </w:tr>
      <w:tr w:rsidR="00B03678" w:rsidRPr="008D26E9" w14:paraId="76E28A8F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75D23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Funkciók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3CD5CA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Folyosó mód, 2D DNR, 3D DNR, ROI, BLC, HLC funkciók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 xml:space="preserve">,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Heat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MAp</w:t>
            </w:r>
            <w:proofErr w:type="spellEnd"/>
          </w:p>
        </w:tc>
      </w:tr>
      <w:tr w:rsidR="00B03678" w:rsidRPr="008D26E9" w14:paraId="3EE480C5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6BEA8A88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Csatlakozás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1FD1638B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RS485, Alarm I/O 2/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2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,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Audio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I/O, AC 24V</w:t>
            </w:r>
          </w:p>
        </w:tc>
      </w:tr>
      <w:tr w:rsidR="00B03678" w:rsidRPr="008D26E9" w14:paraId="3638C355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CE506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IP védelem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85B00C1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IP66, -40℃~60℃</w:t>
            </w:r>
          </w:p>
        </w:tc>
      </w:tr>
      <w:tr w:rsidR="00B03678" w:rsidRPr="008D26E9" w14:paraId="649CC244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3AAA57D7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Tápellátás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33F8A348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AC 24V/3A,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PoE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(802.3at)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max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. 25-25,5W</w:t>
            </w:r>
          </w:p>
        </w:tc>
      </w:tr>
      <w:tr w:rsidR="00B03678" w:rsidRPr="008D26E9" w14:paraId="0C2257BF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noWrap/>
            <w:vAlign w:val="bottom"/>
            <w:hideMark/>
          </w:tcPr>
          <w:p w14:paraId="6CD5A4FC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Méretek</w:t>
            </w:r>
          </w:p>
        </w:tc>
        <w:tc>
          <w:tcPr>
            <w:tcW w:w="38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vAlign w:val="center"/>
            <w:hideMark/>
          </w:tcPr>
          <w:p w14:paraId="5B27422B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160mm x273mm x210mm – 2 kg</w:t>
            </w:r>
          </w:p>
        </w:tc>
      </w:tr>
    </w:tbl>
    <w:p w14:paraId="1C8CF1FC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662C21D8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461B3861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24" w:name="_Toc112939014"/>
      <w:r>
        <w:t>Átfogó, térfigyelő kiegészítő kamera</w:t>
      </w:r>
      <w:bookmarkEnd w:id="24"/>
    </w:p>
    <w:p w14:paraId="1D4EC412" w14:textId="77777777" w:rsidR="00B03678" w:rsidRDefault="00B03678" w:rsidP="00B03678">
      <w:proofErr w:type="spellStart"/>
      <w:r w:rsidRPr="009A3FB7">
        <w:t>Milesight</w:t>
      </w:r>
      <w:proofErr w:type="spellEnd"/>
      <w:r w:rsidRPr="009A3FB7">
        <w:t xml:space="preserve"> </w:t>
      </w:r>
      <w:proofErr w:type="spellStart"/>
      <w:r>
        <w:t>Vandálbiztos</w:t>
      </w:r>
      <w:proofErr w:type="spellEnd"/>
      <w:r>
        <w:t xml:space="preserve">, motoros zoom </w:t>
      </w:r>
      <w:proofErr w:type="spellStart"/>
      <w:r>
        <w:t>Starlight</w:t>
      </w:r>
      <w:proofErr w:type="spellEnd"/>
      <w:r>
        <w:t xml:space="preserve"> 2 MP csőkamera</w:t>
      </w:r>
      <w:r w:rsidRPr="009A3FB7">
        <w:t>,</w:t>
      </w:r>
    </w:p>
    <w:p w14:paraId="71C4B06A" w14:textId="77777777" w:rsidR="00B03678" w:rsidRDefault="00B03678" w:rsidP="00B03678">
      <w:r w:rsidRPr="009A3FB7">
        <w:t>Típus: MS-C</w:t>
      </w:r>
      <w:r>
        <w:t>2962-FPB</w:t>
      </w:r>
    </w:p>
    <w:p w14:paraId="21B0D675" w14:textId="77777777" w:rsidR="00B03678" w:rsidRDefault="00B03678" w:rsidP="00B03678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65A21E40" wp14:editId="176F6CBF">
            <wp:extent cx="2238375" cy="1790700"/>
            <wp:effectExtent l="0" t="0" r="9525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01B67" w14:textId="77777777" w:rsidR="00B03678" w:rsidRDefault="00B03678" w:rsidP="00B03678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77"/>
        <w:gridCol w:w="6895"/>
      </w:tblGrid>
      <w:tr w:rsidR="00B03678" w:rsidRPr="008D26E9" w14:paraId="56EDEFEF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22C7EA2E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Felbontás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6A6F9D2E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2MP 1920*1080@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30fps/120fps</w:t>
            </w:r>
          </w:p>
        </w:tc>
      </w:tr>
      <w:tr w:rsidR="00B03678" w:rsidRPr="008D26E9" w14:paraId="539C26A5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1A9831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Tömörítés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4D46A5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H.265 +/H.265(HEVC)/H.264 +/H.264/MJPEG</w:t>
            </w:r>
          </w:p>
        </w:tc>
      </w:tr>
      <w:tr w:rsidR="00B03678" w:rsidRPr="008D26E9" w14:paraId="4CC1C552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28837351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Optika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55EBA911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140/120dB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Super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WDR,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Smart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IR technológia, 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120</w:t>
            </w: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méter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 xml:space="preserve">, 12x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optiaki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 zoom, 16x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digital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 zoom,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Color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:0,002Lux, B/W:0Lux IR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on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, 1/100000s-1s, </w:t>
            </w:r>
          </w:p>
        </w:tc>
      </w:tr>
      <w:tr w:rsidR="00B03678" w:rsidRPr="008D26E9" w14:paraId="46358345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BB3F4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Funkciók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F37752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riasztás be-, ki-,</w:t>
            </w:r>
          </w:p>
        </w:tc>
      </w:tr>
      <w:tr w:rsidR="00B03678" w:rsidRPr="008D26E9" w14:paraId="3E9E0FE6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0DF9B8EC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Tárolás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4037FAD2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SD kártya foglalat: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microSD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/SDHC/SDXC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max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. 256GB (5MP esetén)</w:t>
            </w:r>
          </w:p>
        </w:tc>
      </w:tr>
      <w:tr w:rsidR="00B03678" w:rsidRPr="008D26E9" w14:paraId="7434217F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D4BA94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Funkciók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06994F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Folyosó mód, 2D DNR, 3D DNR, ROI, BLC, HLC funkciók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 xml:space="preserve">,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Heat</w:t>
            </w:r>
            <w:proofErr w:type="spellEnd"/>
            <w:r>
              <w:rPr>
                <w:rFonts w:eastAsia="Times New Roman"/>
                <w:sz w:val="20"/>
                <w:szCs w:val="20"/>
                <w:lang w:eastAsia="hu-HU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szCs w:val="20"/>
                <w:lang w:eastAsia="hu-HU"/>
              </w:rPr>
              <w:t>MAp</w:t>
            </w:r>
            <w:proofErr w:type="spellEnd"/>
          </w:p>
        </w:tc>
      </w:tr>
      <w:tr w:rsidR="00B03678" w:rsidRPr="008D26E9" w14:paraId="07E495A4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0EF5EF04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Csatlakozás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0BDF12E5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RS485, Alarm I/O 2/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2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,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Audio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I/O, AC 24V</w:t>
            </w:r>
          </w:p>
        </w:tc>
      </w:tr>
      <w:tr w:rsidR="00B03678" w:rsidRPr="008D26E9" w14:paraId="5AC3BFCC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D5BC3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IP védelem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C647F8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>IP66, -40℃~60℃</w:t>
            </w:r>
          </w:p>
        </w:tc>
      </w:tr>
      <w:tr w:rsidR="00B03678" w:rsidRPr="008D26E9" w14:paraId="3E70B54F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22A1D29F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Tápellátás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vAlign w:val="center"/>
            <w:hideMark/>
          </w:tcPr>
          <w:p w14:paraId="3519EB9D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AC 24V/3A,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PoE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 xml:space="preserve"> (802.3at) </w:t>
            </w:r>
            <w:proofErr w:type="spellStart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max</w:t>
            </w:r>
            <w:proofErr w:type="spellEnd"/>
            <w:r w:rsidRPr="008D26E9">
              <w:rPr>
                <w:rFonts w:eastAsia="Times New Roman"/>
                <w:sz w:val="20"/>
                <w:szCs w:val="20"/>
                <w:lang w:eastAsia="hu-HU"/>
              </w:rPr>
              <w:t>. 25-25,5W</w:t>
            </w:r>
          </w:p>
        </w:tc>
      </w:tr>
      <w:tr w:rsidR="00B03678" w:rsidRPr="008D26E9" w14:paraId="78DFCE62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noWrap/>
            <w:vAlign w:val="bottom"/>
            <w:hideMark/>
          </w:tcPr>
          <w:p w14:paraId="04E87849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8D26E9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Méretek</w:t>
            </w:r>
          </w:p>
        </w:tc>
        <w:tc>
          <w:tcPr>
            <w:tcW w:w="38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vAlign w:val="center"/>
            <w:hideMark/>
          </w:tcPr>
          <w:p w14:paraId="655B412A" w14:textId="77777777" w:rsidR="00B03678" w:rsidRPr="008D26E9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134mm x126mm x285mm – 1 kg</w:t>
            </w:r>
          </w:p>
        </w:tc>
      </w:tr>
    </w:tbl>
    <w:p w14:paraId="3CFD758C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62933DB8" w14:textId="77777777" w:rsidR="00B03678" w:rsidRDefault="00B03678" w:rsidP="00B03678">
      <w:pPr>
        <w:pStyle w:val="Cmsor2"/>
      </w:pPr>
    </w:p>
    <w:p w14:paraId="45B3AF15" w14:textId="77777777" w:rsidR="00B03678" w:rsidRPr="00BB26DD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25" w:name="_Toc112939015"/>
      <w:r>
        <w:t xml:space="preserve">Egyedi </w:t>
      </w:r>
      <w:r w:rsidRPr="00A650AB">
        <w:t>kamera</w:t>
      </w:r>
      <w:r>
        <w:t xml:space="preserve"> és rádió </w:t>
      </w:r>
      <w:r w:rsidRPr="00A650AB">
        <w:t>tartó konzol</w:t>
      </w:r>
      <w:bookmarkEnd w:id="25"/>
    </w:p>
    <w:p w14:paraId="1950A068" w14:textId="77777777" w:rsidR="00B03678" w:rsidRDefault="00B03678" w:rsidP="00B03678">
      <w:r>
        <w:t xml:space="preserve">GV </w:t>
      </w:r>
      <w:r w:rsidRPr="00A650AB">
        <w:t xml:space="preserve">Mount </w:t>
      </w:r>
      <w:proofErr w:type="spellStart"/>
      <w:r w:rsidRPr="00A650AB">
        <w:t>Accessories</w:t>
      </w:r>
      <w:proofErr w:type="spellEnd"/>
      <w:r w:rsidRPr="00A650AB">
        <w:t xml:space="preserve">, </w:t>
      </w:r>
    </w:p>
    <w:p w14:paraId="45267F36" w14:textId="77777777" w:rsidR="00B03678" w:rsidRDefault="00B03678" w:rsidP="00B03678">
      <w:r w:rsidRPr="00A650AB">
        <w:t xml:space="preserve">Típus: </w:t>
      </w:r>
      <w:r>
        <w:t>GV-Mount -EGYED</w:t>
      </w:r>
    </w:p>
    <w:p w14:paraId="70EB14C1" w14:textId="77777777" w:rsidR="00B03678" w:rsidRDefault="00B03678" w:rsidP="00B03678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28AB99A7" wp14:editId="5A327355">
            <wp:extent cx="2238375" cy="1228725"/>
            <wp:effectExtent l="0" t="0" r="9525" b="9525"/>
            <wp:docPr id="28" name="Kép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81DAA" w14:textId="77777777" w:rsidR="00B03678" w:rsidRPr="00CF37C2" w:rsidRDefault="00B03678" w:rsidP="00B03678">
      <w:pPr>
        <w:jc w:val="center"/>
        <w:rPr>
          <w:rFonts w:cstheme="minorHAnsi"/>
          <w:sz w:val="18"/>
          <w:szCs w:val="18"/>
        </w:rPr>
      </w:pPr>
      <w:r>
        <w:rPr>
          <w:rFonts w:cstheme="minorHAnsi"/>
          <w:sz w:val="18"/>
          <w:szCs w:val="18"/>
        </w:rPr>
        <w:t>a kép illusztráció, a helyszín függvényében változhat</w:t>
      </w:r>
    </w:p>
    <w:p w14:paraId="51E6A573" w14:textId="77777777" w:rsidR="00B03678" w:rsidRDefault="00B03678" w:rsidP="00B03678">
      <w:pPr>
        <w:rPr>
          <w:b/>
          <w:bCs/>
        </w:rPr>
      </w:pPr>
      <w:r>
        <w:rPr>
          <w:b/>
          <w:bCs/>
        </w:rPr>
        <w:t>Eszközspecifikáció: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77"/>
        <w:gridCol w:w="6895"/>
      </w:tblGrid>
      <w:tr w:rsidR="00B03678" w:rsidRPr="00185622" w14:paraId="4EBB7D5A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18660A71" w14:textId="77777777" w:rsidR="00B03678" w:rsidRPr="00185622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562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Típus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1DAB467A" w14:textId="77777777" w:rsidR="00B03678" w:rsidRPr="0018562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t xml:space="preserve">GV </w:t>
            </w:r>
            <w:r w:rsidRPr="00A650AB">
              <w:t xml:space="preserve">Mount </w:t>
            </w:r>
            <w:proofErr w:type="spellStart"/>
            <w:r w:rsidRPr="00A650AB">
              <w:t>Accessories</w:t>
            </w:r>
            <w:proofErr w:type="spellEnd"/>
            <w:r w:rsidRPr="00185622">
              <w:rPr>
                <w:rFonts w:eastAsia="Times New Roman"/>
                <w:sz w:val="20"/>
                <w:szCs w:val="20"/>
                <w:lang w:eastAsia="hu-HU"/>
              </w:rPr>
              <w:t xml:space="preserve"> oldalfali konzol</w:t>
            </w:r>
          </w:p>
        </w:tc>
      </w:tr>
      <w:tr w:rsidR="00B03678" w:rsidRPr="00185622" w14:paraId="6A6F7181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4C708" w14:textId="77777777" w:rsidR="00B03678" w:rsidRPr="00185622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562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Méret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42F82" w14:textId="77777777" w:rsidR="00B03678" w:rsidRPr="0018562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>
              <w:rPr>
                <w:rFonts w:eastAsia="Times New Roman"/>
                <w:sz w:val="20"/>
                <w:szCs w:val="20"/>
                <w:lang w:eastAsia="hu-HU"/>
              </w:rPr>
              <w:t>400</w:t>
            </w:r>
            <w:r w:rsidRPr="00185622">
              <w:rPr>
                <w:rFonts w:eastAsia="Times New Roman"/>
                <w:sz w:val="20"/>
                <w:szCs w:val="20"/>
                <w:lang w:eastAsia="hu-HU"/>
              </w:rPr>
              <w:t>x</w:t>
            </w:r>
            <w:r>
              <w:rPr>
                <w:rFonts w:eastAsia="Times New Roman"/>
                <w:sz w:val="20"/>
                <w:szCs w:val="20"/>
                <w:lang w:eastAsia="hu-HU"/>
              </w:rPr>
              <w:t>220</w:t>
            </w:r>
            <w:r w:rsidRPr="00185622">
              <w:rPr>
                <w:rFonts w:eastAsia="Times New Roman"/>
                <w:sz w:val="20"/>
                <w:szCs w:val="20"/>
                <w:lang w:eastAsia="hu-HU"/>
              </w:rPr>
              <w:t>x100mm</w:t>
            </w:r>
          </w:p>
        </w:tc>
      </w:tr>
      <w:tr w:rsidR="00B03678" w:rsidRPr="00185622" w14:paraId="253A057C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5062558D" w14:textId="77777777" w:rsidR="00B03678" w:rsidRPr="00185622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562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Súly</w:t>
            </w:r>
          </w:p>
        </w:tc>
        <w:tc>
          <w:tcPr>
            <w:tcW w:w="3800" w:type="pct"/>
            <w:tcBorders>
              <w:top w:val="nil"/>
              <w:left w:val="nil"/>
              <w:bottom w:val="nil"/>
              <w:right w:val="nil"/>
            </w:tcBorders>
            <w:shd w:val="clear" w:color="EDEDED" w:fill="EDEDED"/>
            <w:noWrap/>
            <w:vAlign w:val="bottom"/>
            <w:hideMark/>
          </w:tcPr>
          <w:p w14:paraId="6778ED71" w14:textId="77777777" w:rsidR="00B03678" w:rsidRPr="0018562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5622">
              <w:rPr>
                <w:rFonts w:eastAsia="Times New Roman"/>
                <w:sz w:val="20"/>
                <w:szCs w:val="20"/>
                <w:lang w:eastAsia="hu-HU"/>
              </w:rPr>
              <w:t xml:space="preserve">400g   </w:t>
            </w:r>
          </w:p>
        </w:tc>
      </w:tr>
      <w:tr w:rsidR="00B03678" w:rsidRPr="00185622" w14:paraId="464D955E" w14:textId="77777777" w:rsidTr="00D84B99">
        <w:trPr>
          <w:trHeight w:val="290"/>
        </w:trPr>
        <w:tc>
          <w:tcPr>
            <w:tcW w:w="12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noWrap/>
            <w:vAlign w:val="bottom"/>
            <w:hideMark/>
          </w:tcPr>
          <w:p w14:paraId="3DF11C12" w14:textId="77777777" w:rsidR="00B03678" w:rsidRPr="00185622" w:rsidRDefault="00B03678" w:rsidP="00D84B99">
            <w:pPr>
              <w:spacing w:after="0" w:line="240" w:lineRule="auto"/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</w:pPr>
            <w:r w:rsidRPr="00185622">
              <w:rPr>
                <w:rFonts w:eastAsia="Times New Roman"/>
                <w:b/>
                <w:bCs/>
                <w:sz w:val="20"/>
                <w:szCs w:val="20"/>
                <w:lang w:eastAsia="hu-HU"/>
              </w:rPr>
              <w:t>Anyag</w:t>
            </w:r>
          </w:p>
        </w:tc>
        <w:tc>
          <w:tcPr>
            <w:tcW w:w="3800" w:type="pct"/>
            <w:tcBorders>
              <w:top w:val="nil"/>
              <w:left w:val="nil"/>
              <w:bottom w:val="single" w:sz="4" w:space="0" w:color="A5A5A5"/>
              <w:right w:val="nil"/>
            </w:tcBorders>
            <w:shd w:val="clear" w:color="auto" w:fill="auto"/>
            <w:noWrap/>
            <w:vAlign w:val="bottom"/>
            <w:hideMark/>
          </w:tcPr>
          <w:p w14:paraId="65CEB6F4" w14:textId="77777777" w:rsidR="00B03678" w:rsidRPr="00185622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  <w:r w:rsidRPr="00185622">
              <w:rPr>
                <w:rFonts w:eastAsia="Times New Roman"/>
                <w:sz w:val="20"/>
                <w:szCs w:val="20"/>
                <w:lang w:eastAsia="hu-HU"/>
              </w:rPr>
              <w:t>fém</w:t>
            </w:r>
          </w:p>
        </w:tc>
      </w:tr>
    </w:tbl>
    <w:p w14:paraId="2968121D" w14:textId="77777777" w:rsidR="00B03678" w:rsidRDefault="00B03678" w:rsidP="00B03678">
      <w:pPr>
        <w:rPr>
          <w:b/>
          <w:bCs/>
        </w:rPr>
      </w:pPr>
    </w:p>
    <w:p w14:paraId="188BA9A5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40F7E0E1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007AEB96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06AC96CA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262166D4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6A728EC5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47DC0328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5E71E0C2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26" w:name="_Toc112877277"/>
      <w:bookmarkStart w:id="27" w:name="_Toc112939016"/>
      <w:r w:rsidRPr="00A650AB">
        <w:t xml:space="preserve">Külső </w:t>
      </w:r>
      <w:r>
        <w:t>tápdoboz kamera pontokon (GV K-TAP-1)</w:t>
      </w:r>
      <w:bookmarkEnd w:id="26"/>
      <w:bookmarkEnd w:id="27"/>
    </w:p>
    <w:p w14:paraId="51C85A67" w14:textId="77777777" w:rsidR="00B03678" w:rsidRDefault="00B03678" w:rsidP="00B03678">
      <w:pPr>
        <w:jc w:val="center"/>
      </w:pPr>
      <w:r>
        <w:rPr>
          <w:noProof/>
          <w:lang w:eastAsia="hu-HU"/>
        </w:rPr>
        <w:drawing>
          <wp:inline distT="0" distB="0" distL="0" distR="0" wp14:anchorId="5C7F71A6" wp14:editId="2037CB1E">
            <wp:extent cx="2038350" cy="2226313"/>
            <wp:effectExtent l="0" t="0" r="0" b="2540"/>
            <wp:docPr id="61" name="Kép 1" descr="IMG_3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Kép 1" descr="IMG_3901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12" t="11177" r="36276" b="22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825" cy="223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0F8CA" w14:textId="77777777" w:rsidR="00B03678" w:rsidRDefault="00B03678" w:rsidP="00B03678"/>
    <w:p w14:paraId="6D9508EA" w14:textId="77777777" w:rsidR="00B03678" w:rsidRDefault="00B03678" w:rsidP="00B03678"/>
    <w:p w14:paraId="0983E74E" w14:textId="77777777" w:rsidR="00B03678" w:rsidRDefault="00B03678" w:rsidP="00B03678">
      <w:r>
        <w:t>Fém elosztószekrény</w:t>
      </w:r>
    </w:p>
    <w:p w14:paraId="244D5D33" w14:textId="77777777" w:rsidR="00B03678" w:rsidRDefault="00B03678" w:rsidP="00B03678">
      <w:r>
        <w:t>Kulcsos biztonsági zár fém elosztószekrényhez</w:t>
      </w:r>
    </w:p>
    <w:p w14:paraId="46FD3A67" w14:textId="77777777" w:rsidR="00B03678" w:rsidRDefault="00B03678" w:rsidP="00B03678">
      <w:r>
        <w:t xml:space="preserve">Tápegység: </w:t>
      </w:r>
      <w:proofErr w:type="spellStart"/>
      <w:r>
        <w:t>Meanwell</w:t>
      </w:r>
      <w:proofErr w:type="spellEnd"/>
      <w:r>
        <w:t xml:space="preserve"> NDR-240-48 240W/48V/0-5A</w:t>
      </w:r>
    </w:p>
    <w:p w14:paraId="7BB66931" w14:textId="77777777" w:rsidR="00B03678" w:rsidRDefault="00B03678" w:rsidP="00B03678">
      <w:r>
        <w:t xml:space="preserve">Tápegység: </w:t>
      </w:r>
      <w:proofErr w:type="spellStart"/>
      <w:r>
        <w:t>Meanwell</w:t>
      </w:r>
      <w:proofErr w:type="spellEnd"/>
      <w:r>
        <w:t xml:space="preserve"> DR UPS40</w:t>
      </w:r>
    </w:p>
    <w:p w14:paraId="1FEE6C99" w14:textId="77777777" w:rsidR="00B03678" w:rsidRDefault="00B03678" w:rsidP="00B03678">
      <w:r>
        <w:t xml:space="preserve">DC-DC konverter: </w:t>
      </w:r>
      <w:proofErr w:type="spellStart"/>
      <w:r>
        <w:t>Meanwell</w:t>
      </w:r>
      <w:proofErr w:type="spellEnd"/>
      <w:r>
        <w:t xml:space="preserve"> DDR-30L-24, 30W, 24VDC, 1,25A, 4kV szigetelés</w:t>
      </w:r>
    </w:p>
    <w:p w14:paraId="18C8DD5C" w14:textId="77777777" w:rsidR="00B03678" w:rsidRDefault="00B03678" w:rsidP="00B03678">
      <w:r>
        <w:t>Túlfeszültség védő aljzat: PM1W-GR APC Schneider</w:t>
      </w:r>
    </w:p>
    <w:p w14:paraId="6CE0D99A" w14:textId="77777777" w:rsidR="00B03678" w:rsidRDefault="00B03678" w:rsidP="00B03678">
      <w:pPr>
        <w:rPr>
          <w:rFonts w:cstheme="minorHAnsi"/>
          <w:sz w:val="24"/>
          <w:szCs w:val="24"/>
        </w:rPr>
      </w:pPr>
    </w:p>
    <w:p w14:paraId="0908D838" w14:textId="77777777" w:rsidR="00B03678" w:rsidRDefault="00B03678" w:rsidP="00B03678">
      <w:pPr>
        <w:rPr>
          <w:rFonts w:eastAsiaTheme="majorEastAsia" w:cstheme="majorBidi"/>
          <w:b/>
          <w:sz w:val="32"/>
          <w:szCs w:val="32"/>
        </w:rPr>
      </w:pPr>
      <w:r>
        <w:br w:type="page"/>
      </w:r>
    </w:p>
    <w:p w14:paraId="335B85C8" w14:textId="77777777" w:rsidR="00B03678" w:rsidRDefault="00B03678" w:rsidP="00B03678">
      <w:pPr>
        <w:pStyle w:val="Cmsor1"/>
        <w:numPr>
          <w:ilvl w:val="0"/>
          <w:numId w:val="5"/>
        </w:numPr>
        <w:ind w:left="0" w:firstLine="0"/>
      </w:pPr>
      <w:bookmarkStart w:id="28" w:name="_Toc112939017"/>
      <w:r>
        <w:lastRenderedPageBreak/>
        <w:t>Egyéb követelmények</w:t>
      </w:r>
      <w:bookmarkEnd w:id="28"/>
    </w:p>
    <w:p w14:paraId="59280E4A" w14:textId="77777777" w:rsidR="00B03678" w:rsidRPr="00F17864" w:rsidRDefault="00B03678" w:rsidP="00B03678"/>
    <w:p w14:paraId="70B91568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29" w:name="_Toc112939018"/>
      <w:r>
        <w:t>Szállítással kapcsolatos követelmények</w:t>
      </w:r>
      <w:bookmarkEnd w:id="29"/>
    </w:p>
    <w:p w14:paraId="07771F89" w14:textId="77777777" w:rsidR="00B03678" w:rsidRDefault="00B03678" w:rsidP="00B03678">
      <w:r>
        <w:t xml:space="preserve">A költségvetésben és a műszaki dokumentációban szereplő konkrét eszközmegnevezések esetén - azok egyenértékűség igazolása mellett -, azokkal igazolhatóan műszakilag egyenértékű eszközök </w:t>
      </w:r>
      <w:proofErr w:type="spellStart"/>
      <w:r>
        <w:t>költségelhetőek</w:t>
      </w:r>
      <w:proofErr w:type="spellEnd"/>
      <w:r>
        <w:t>.</w:t>
      </w:r>
    </w:p>
    <w:p w14:paraId="00017BDA" w14:textId="77777777" w:rsidR="00B03678" w:rsidRDefault="00B03678" w:rsidP="00B03678">
      <w:r w:rsidRPr="00700C91">
        <w:t>Az egyenértékűség és a meglévő kamerarendszerhez való illeszkedés bizonyítása Ajánlattevő feladata.</w:t>
      </w:r>
    </w:p>
    <w:p w14:paraId="53F90CB2" w14:textId="77777777" w:rsidR="00B03678" w:rsidRDefault="00B03678" w:rsidP="00B03678">
      <w:r>
        <w:t>Amennyiben az ajánlati dokumentáció bármely pontjában a közbeszerzés tárgyának egyértelmű és közérthető meghatározása szükségessé tette meghatározott gyártmányú, eredetű, típusú dologra, eljárásra, tevékenységre, személyre, illetőleg szabadalomra vagy védjegyre való hivatkozást, azt minden esetben úgy kell értelmezni, hogy a megnevezés csak a tárgy jellegének egyértelmű meghatározása érdekében történt, és úgy értelmezendő, hogy a „vagy azzal egyenértékű” kifejezést is szerepel mellette.</w:t>
      </w:r>
    </w:p>
    <w:p w14:paraId="1468F2D8" w14:textId="77777777" w:rsidR="00B03678" w:rsidRDefault="00B03678" w:rsidP="00B03678">
      <w:r>
        <w:t>A költségvetések, költségtábla együtt kezelendő a vonatkozó műszaki leírással, tervekkel, (azaz a műszaki tervdokumentációval) valamint a szerződés feltételeivel és a létesítménymegvalósítási előírásokkal.</w:t>
      </w:r>
    </w:p>
    <w:p w14:paraId="1938F235" w14:textId="77777777" w:rsidR="00B03678" w:rsidRDefault="00B03678" w:rsidP="00B03678">
      <w:r>
        <w:t>Az eszközök szállítását állagmegőrző csomagolásban az Ajánlatkérő által megjelölt helyszínre kell szállítani.</w:t>
      </w:r>
    </w:p>
    <w:p w14:paraId="38B09566" w14:textId="77777777" w:rsidR="00B03678" w:rsidRPr="00F17864" w:rsidRDefault="00B03678" w:rsidP="00B03678"/>
    <w:p w14:paraId="69604218" w14:textId="77777777" w:rsidR="00B03678" w:rsidRDefault="00B03678" w:rsidP="00B03678">
      <w:pPr>
        <w:pStyle w:val="Cmsor2"/>
        <w:numPr>
          <w:ilvl w:val="0"/>
          <w:numId w:val="5"/>
        </w:numPr>
        <w:ind w:left="0" w:firstLine="0"/>
      </w:pPr>
      <w:bookmarkStart w:id="30" w:name="_Toc112939019"/>
      <w:r>
        <w:t>Garanciális követelmények</w:t>
      </w:r>
      <w:bookmarkEnd w:id="30"/>
    </w:p>
    <w:p w14:paraId="2CD47CF8" w14:textId="77777777" w:rsidR="00B03678" w:rsidRDefault="00B03678" w:rsidP="00B03678">
      <w:r>
        <w:t xml:space="preserve">Az eszközökre vállalt helyszíni garanciát a szállítás helyszínére vonatkozóan kell biztosítani minimum 24 hónap időtartamra. </w:t>
      </w:r>
    </w:p>
    <w:p w14:paraId="6ECAFF4C" w14:textId="77777777" w:rsidR="00B03678" w:rsidRDefault="00B03678" w:rsidP="00B03678"/>
    <w:p w14:paraId="7CB0F234" w14:textId="77777777" w:rsidR="00B03678" w:rsidRDefault="00B03678" w:rsidP="00B03678">
      <w:r>
        <w:br w:type="page"/>
      </w:r>
    </w:p>
    <w:p w14:paraId="2B48AECD" w14:textId="77777777" w:rsidR="00B03678" w:rsidRDefault="00B03678" w:rsidP="00B03678">
      <w:pPr>
        <w:ind w:left="360"/>
      </w:pPr>
    </w:p>
    <w:p w14:paraId="1E66B655" w14:textId="77777777" w:rsidR="00B03678" w:rsidRDefault="00B03678" w:rsidP="00B03678">
      <w:pPr>
        <w:pStyle w:val="Cmsor1"/>
        <w:numPr>
          <w:ilvl w:val="0"/>
          <w:numId w:val="5"/>
        </w:numPr>
        <w:ind w:left="0" w:firstLine="0"/>
      </w:pPr>
      <w:bookmarkStart w:id="31" w:name="_Toc112939021"/>
      <w:r>
        <w:t>Árazatlan költségvetés</w:t>
      </w:r>
      <w:bookmarkEnd w:id="31"/>
    </w:p>
    <w:p w14:paraId="656D95C5" w14:textId="77777777" w:rsidR="00B03678" w:rsidRPr="00367638" w:rsidRDefault="00B03678" w:rsidP="00B03678"/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7"/>
        <w:gridCol w:w="2071"/>
        <w:gridCol w:w="3477"/>
        <w:gridCol w:w="855"/>
        <w:gridCol w:w="1008"/>
        <w:gridCol w:w="984"/>
      </w:tblGrid>
      <w:tr w:rsidR="00B03678" w:rsidRPr="00367638" w14:paraId="45B71F76" w14:textId="77777777" w:rsidTr="00D84B99">
        <w:trPr>
          <w:trHeight w:val="540"/>
          <w:tblHeader/>
        </w:trPr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8179DEE" w14:textId="77777777" w:rsidR="00B03678" w:rsidRPr="00367638" w:rsidRDefault="00B03678" w:rsidP="00D84B99">
            <w:pPr>
              <w:spacing w:after="0" w:line="240" w:lineRule="auto"/>
              <w:ind w:firstLineChars="100" w:firstLine="221"/>
              <w:jc w:val="right"/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Ssz</w:t>
            </w:r>
          </w:p>
        </w:tc>
        <w:tc>
          <w:tcPr>
            <w:tcW w:w="7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D12747F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Megnevezés</w:t>
            </w:r>
          </w:p>
        </w:tc>
        <w:tc>
          <w:tcPr>
            <w:tcW w:w="24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80C1F74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Követelmények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1F6D99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Menny.</w:t>
            </w:r>
          </w:p>
        </w:tc>
        <w:tc>
          <w:tcPr>
            <w:tcW w:w="5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BC52DD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Egységár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  <w:t xml:space="preserve">nettó </w:t>
            </w:r>
          </w:p>
        </w:tc>
        <w:tc>
          <w:tcPr>
            <w:tcW w:w="5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7C39851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Összesen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  <w:t xml:space="preserve">nettó </w:t>
            </w:r>
          </w:p>
        </w:tc>
      </w:tr>
      <w:tr w:rsidR="00B03678" w:rsidRPr="00367638" w14:paraId="4E95F75C" w14:textId="77777777" w:rsidTr="00D84B99">
        <w:trPr>
          <w:trHeight w:val="162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EC903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23516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Központi szerverszámítógép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B3AED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Központi </w:t>
            </w: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videorögzítő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szerver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7/24 kialakítás, 50 kamera, 4 megapixel felbontás, 25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fps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képfirssítés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, 8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Mbps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konstans sávszélesség mellett, 30 napos rögzítési képesség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Processzor: I9-10850K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Processor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, Memória: 2x8GB DDR4 2600ECC, Háttértároló: 2 x 480GB SSD,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Operációs rendszer: Windows Server 2019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Std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.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056D5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02730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C0EF0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1C608B38" w14:textId="77777777" w:rsidTr="00D84B99">
        <w:trPr>
          <w:trHeight w:val="162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F6D05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2.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64889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Központi térfigyelő munkaállomás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982F2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Videomegfigyelő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kliens számítógép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Videomegfigyelő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szoftverkliens futtatására, 7/24 kialakítás, élőkép, és videóarchívum kezelése, rendszerfunkciók kliens oldali hozzáférése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Processzor: Intel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Core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i5-10500T, Memória: 16GB DDR41, Háttértároló: 256GB SSD, Grafikus kártya: Intel UHD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Graphics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1050 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Operációs rendszer: W10 P64, Billentyűzettel, egérrel, </w:t>
            </w:r>
            <w:r w:rsidRPr="00367638">
              <w:rPr>
                <w:rFonts w:eastAsia="Times New Roman"/>
                <w:i/>
                <w:iCs/>
                <w:color w:val="000000"/>
                <w:szCs w:val="21"/>
                <w:lang w:eastAsia="hu-HU"/>
              </w:rPr>
              <w:t>monitor nélkül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122DA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2F417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AE99B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5005D971" w14:textId="77777777" w:rsidTr="00D84B99">
        <w:trPr>
          <w:trHeight w:val="378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9A7C1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3.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356ABB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Rádiókommunikációs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C7D0B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, </w:t>
            </w: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wire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Cube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link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Wire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Cube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Link, , Típus: CUBEG-5AC60ADPAIR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Kültéri kivitel, 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Frekvenciasáv: 60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GHz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, Nyereség: 40 dBi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Max. Hatótávolságú nyitott tér: 800m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Teljesítmény: Csatorna sávszélessége (60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GHz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): 2160 MHz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Titkosítási algoritmus: AES, WPA2-PSK, WPA2-Enterprise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Backup Csatorna(5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GHz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),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WiGig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antenna modul: WLQ14QDKR00,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protocol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: (802.11ad),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WiGig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chipset: QCA6335, 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CPU: 4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core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IPQ-4019 716 MHz, RAM: 256MB, Tárhely: 16MB Flash,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Méretek: 130x130x132mm, oszlopra szerelhető,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PoEtámogatott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, UV-stabilizált ház,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lastRenderedPageBreak/>
              <w:t>működési hőmérséklet: -40- +70Celsius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CE,FCC,IC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60B88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lastRenderedPageBreak/>
              <w:t>6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50FB0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79E04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7DB11FCE" w14:textId="77777777" w:rsidTr="00D84B99">
        <w:trPr>
          <w:trHeight w:val="81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3A3AA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4.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A5B8A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Rádiókommunikációs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6B279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antenna rögzítő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60G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Precision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Alignment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Mount, Típus: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solidMOUNT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Szín: fém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990D1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6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578FF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F84A9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42F5D8B2" w14:textId="77777777" w:rsidTr="00D84B99">
        <w:trPr>
          <w:trHeight w:val="27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E2EEE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5.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B1523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Rádiókommunikációs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6ADCB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, </w:t>
            </w: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RouterBOARD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SXTsq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5 AC kliens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RouterBOARD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SXTsq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5 AC</w:t>
            </w:r>
            <w:proofErr w:type="gram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, ,</w:t>
            </w:r>
            <w:proofErr w:type="gram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Típus: RBSXTsqG-5acD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Kültéri kivitel, 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RBSXTsqG-5acD. Maximális adatátviteli sebesség: 1000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Mbit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/s, Ethernet LAN adatátviteli sebességek: 10,100,1000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Mbit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/s, Frekvenciasáv: 5.150 - 5.875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GHz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. Beviteli feszültség: 10 - 30 V, Teljesítményfelvétel (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max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.): 7 W. Elhelyezés: Pólus, Fali, Termék színe: Fehér, Nemzetközi védelmi (IP) kód: IP55. Antenna típusa: Belső, Antenna hozamszint (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max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): 16 dBi. Processzor frekvencia: 716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Mhz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Flash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memória: 16 MB, Belső memória: 256 MB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60290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8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D2288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29B8A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515A3B87" w14:textId="77777777" w:rsidTr="00D84B99">
        <w:trPr>
          <w:trHeight w:val="27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6FD27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6.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AAEDE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Hálózati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32B20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router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(1)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Cloud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Core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Router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CCR1016, Típus: CCR1016-12G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Rackbe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szerelhető, nagyteljesítményű ipari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router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,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Tilera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Tile-Gx16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network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CPU, 16 mag, 1200 MHz magonként,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12x Gigabit Ethernet port, 2GB SODIMM DDR3 RAM memória,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Tilera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Tile-Gx16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network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CPU, 16 mag, 1200 MHz magonként,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12x Gigabit Ethernet port, 2GB SODIMM DDR3 RAM memória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lastRenderedPageBreak/>
              <w:t xml:space="preserve">1x DB9 RS232C soros port, 1x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microUSB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port, LCD kijelző, Aluház, beépített tápegység, tápkábel, USB kábel tartozék,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RouterOS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Level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6 licenc, Max. fogyasztás 38 Watt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A5879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lastRenderedPageBreak/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0D85F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99A1E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017A8286" w14:textId="77777777" w:rsidTr="00D84B99">
        <w:trPr>
          <w:trHeight w:val="189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A8097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7.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3CC76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Hálózati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7C021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router</w:t>
            </w:r>
            <w:proofErr w:type="spellEnd"/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 xml:space="preserve"> (2)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hEX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routerboard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Típus: RB750GR3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RouterOS-sel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ellátott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router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5x Gigabit Ethernet port,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Buil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in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880MHz Processzor, 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proofErr w:type="spellStart"/>
            <w:proofErr w:type="gram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Qualcomm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880MHz</w:t>
            </w:r>
            <w:proofErr w:type="gram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CPU,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MikroTik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RouterOS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Level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3 licenc,  256MB RAM memória, Input feszültség: 8-30V,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max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. fogyasztás: 5W, működési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hőméséklet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: -35-65 Celsius, méret: 113x89x28mm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29619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4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4E3F8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A8559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29664A09" w14:textId="77777777" w:rsidTr="00D84B99">
        <w:trPr>
          <w:trHeight w:val="81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E0454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8.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8E674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Hálózati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DD093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Patch kábel S/FTP CAT.6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FibrainDATA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Premium szerelt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patchkábel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, S/FTP cat.6A, törésgátlóval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Típus: XRP020.412W7262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7688C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12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2B833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14164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5CC6EE05" w14:textId="77777777" w:rsidTr="00D84B99">
        <w:trPr>
          <w:trHeight w:val="108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2F14B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9.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FA2A9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Hálózati eszköz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01420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Kültéri S/FTP CAT.5E kábel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Árnyékolt vezetékek, AWG 24/7 x 4 pár rézvezeték, Kábelátmérő: 7.2 mm, Impedancia: 100 Ohm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Szín: Fekete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0C439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400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fm</w:t>
            </w:r>
            <w:proofErr w:type="spellEnd"/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4AC2D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E22BA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1B341B65" w14:textId="77777777" w:rsidTr="00D84B99">
        <w:trPr>
          <w:trHeight w:val="243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61559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10.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DE7E0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Rendszámfelismerés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54F79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Külső táp és elosztó szekrény hálózati AP részére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Zárható, 500x400x250 fém szekrény, 24V min 155W tápegységgel, Tápegység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Mean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Well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NDR-240-48 240W/48V/0-5A,Tápegység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Mean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Well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DR-UPS40,MEAN WELL DDR-30L-24 1 kimenetű DC/DC konverter; 30W; 24VDC 1,25A; 4kV szigetelt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,akkutöltővel, felügyelettel, túlfeszültség védelemmel, Passzív Poe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ledes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tápfeladó antennához 1000Mbit/s,Passzív Poe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ledes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tápfeladó antennához 100Mbit/s, ipari kivitelben, Működési 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lastRenderedPageBreak/>
              <w:t>hőmérséklet -30-65 Celsius, szünetmentes tápellátással, IP64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6994C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lastRenderedPageBreak/>
              <w:t>4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39EE6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3B06D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7D9BD7BE" w14:textId="77777777" w:rsidTr="00D84B99">
        <w:trPr>
          <w:trHeight w:val="459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BA458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11.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C95B8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Rendszámfelismerés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86DD7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Kültéri LPR PTZ csőkamera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Milesight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Milesight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LPR PTZ csőkamera,, Típus: MS-C2961-REL(P)B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2MP 1920*1080@60fps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H.265 +/H.265(HEVC)/H.264 +/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H.264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/MJPEG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140/120dB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Super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WDR,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Smart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IR technológia, 60 méter, 12x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optiaki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zoom, 16x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digital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zoom,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Color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:0,002Lux, B/W:0Lux IR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on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, 1/100000s-1s, 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360°  végtelen Pan; -45°~30° Tilt, 255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Preset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, 8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Patrol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255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preset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/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patrol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, Beépített rendszámfelismerés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SD kártya foglalat: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microSD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/SDHC/SDXC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max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. 256GB (5MP esetén)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Folyosó mód, 2D DNR, 3D DNR, ROI, BLC, HLC funkciók,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Heat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MAp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RS485, Alarm I/O 2/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2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Audio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I/O, AC 24V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IP66, -40℃~60℃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AC 24V/3A,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PoE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(802.3at)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max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. 25-25,5W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160mm x273mm x210mm – 2 kg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A9B37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4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132BE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491D8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3694C79A" w14:textId="77777777" w:rsidTr="00D84B99">
        <w:trPr>
          <w:trHeight w:val="432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B090C7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lastRenderedPageBreak/>
              <w:t>12.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F0CC4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Térfigyelő kamera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9994F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LPR kiegészítő csőkamera kamera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Milesight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Milesight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motoros zoom csőkamera,, Típus: MS-C2962-FPB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2MP 1920*1080@30fps/120fps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H.265 +/H.265(HEVC)/H.264 +/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H.264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/MJPEG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140/120dB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Super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WDR,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Smart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IR technológia, 120 méter, 12x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optiaki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zoom, 16x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digital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zoom,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Color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:0,002Lux, B/W:0Lux IR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on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, 1/100000s-1s, 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riasztás be-, ki-,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SD kártya foglalat: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microSD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/SDHC/SDXC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max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. 256GB (5MP esetén)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Folyosó mód, 2D DNR, 3D DNR, ROI, BLC, HLC funkciók,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Heat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MAp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RS485, Alarm I/O 2/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2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Audio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I/O, AC 24V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IP66, -40℃~60℃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 xml:space="preserve">AC 24V/3A,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PoE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(802.3at)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max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. 25-25,5W</w:t>
            </w: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br/>
              <w:t>134mm x126mm x285mm – 1 kg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B714B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4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6455A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F783F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4F8C46E8" w14:textId="77777777" w:rsidTr="00D84B99">
        <w:trPr>
          <w:trHeight w:val="54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A3A10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13.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2267D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Térfigyelő kamera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B8FD5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t>Külső kötődoboz kamerakonzolhoz</w:t>
            </w:r>
            <w:r w:rsidRPr="00367638">
              <w:rPr>
                <w:rFonts w:eastAsia="Times New Roman"/>
                <w:b/>
                <w:bCs/>
                <w:color w:val="000000"/>
                <w:szCs w:val="21"/>
                <w:lang w:eastAsia="hu-HU"/>
              </w:rPr>
              <w:br/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Milesight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A43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Junction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</w:t>
            </w:r>
            <w:proofErr w:type="spellStart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Box</w:t>
            </w:r>
            <w:proofErr w:type="spellEnd"/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, Típus: A43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9B31F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8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996D0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B6847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68F95D63" w14:textId="77777777" w:rsidTr="00D84B99">
        <w:trPr>
          <w:trHeight w:val="54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90753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14.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ADB36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Szoftver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87B36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Áthajtásfigyelő szoftver - a műszaki leírásban szereplő követelményeknek megfelelően. Beüzemelve, oktatással átadva.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BA33B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1D564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437B1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11F3A776" w14:textId="77777777" w:rsidTr="00D84B99">
        <w:trPr>
          <w:trHeight w:val="3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081DF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15.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318DB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tervezés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D8962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Tervezés, engedélyeztetés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C704F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D5C45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9872D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00C5E0F7" w14:textId="77777777" w:rsidTr="00D84B99">
        <w:trPr>
          <w:trHeight w:val="3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C12BD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16.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7B155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kivitelezés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AC719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Kamerák, rádiós rendszer kiépítése, beüzemelése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4CCEB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62E1D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3C0BD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696798FC" w14:textId="77777777" w:rsidTr="00D84B99">
        <w:trPr>
          <w:trHeight w:val="300"/>
        </w:trPr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41017" w14:textId="77777777" w:rsidR="00B03678" w:rsidRPr="00367638" w:rsidRDefault="00B03678" w:rsidP="00D84B99">
            <w:pPr>
              <w:spacing w:after="0" w:line="240" w:lineRule="auto"/>
              <w:ind w:firstLineChars="100" w:firstLine="220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17.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A0A37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Projektvezetés</w:t>
            </w:r>
          </w:p>
        </w:tc>
        <w:tc>
          <w:tcPr>
            <w:tcW w:w="2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6A656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82096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1 db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6F156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> 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537B9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  <w:r w:rsidRPr="00367638">
              <w:rPr>
                <w:rFonts w:eastAsia="Times New Roman"/>
                <w:color w:val="000000"/>
                <w:szCs w:val="21"/>
                <w:lang w:eastAsia="hu-HU"/>
              </w:rPr>
              <w:t xml:space="preserve">                  -   </w:t>
            </w:r>
          </w:p>
        </w:tc>
      </w:tr>
      <w:tr w:rsidR="00B03678" w:rsidRPr="00367638" w14:paraId="3535272A" w14:textId="77777777" w:rsidTr="00D84B99">
        <w:trPr>
          <w:trHeight w:val="300"/>
        </w:trPr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64E126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color w:val="000000"/>
                <w:szCs w:val="21"/>
                <w:lang w:eastAsia="hu-HU"/>
              </w:rPr>
            </w:pPr>
          </w:p>
        </w:tc>
        <w:tc>
          <w:tcPr>
            <w:tcW w:w="7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1E5456" w14:textId="77777777" w:rsidR="00B03678" w:rsidRPr="00367638" w:rsidRDefault="00B03678" w:rsidP="00D84B99">
            <w:pPr>
              <w:spacing w:after="0" w:line="240" w:lineRule="auto"/>
              <w:ind w:firstLineChars="100" w:firstLine="200"/>
              <w:jc w:val="right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  <w:tc>
          <w:tcPr>
            <w:tcW w:w="2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961F70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  <w:tc>
          <w:tcPr>
            <w:tcW w:w="3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40EE5F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  <w:tc>
          <w:tcPr>
            <w:tcW w:w="5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056E74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  <w:tc>
          <w:tcPr>
            <w:tcW w:w="5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6B3DF8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  <w:tr w:rsidR="00B03678" w:rsidRPr="00367638" w14:paraId="4AF67ACD" w14:textId="77777777" w:rsidTr="00D84B99">
        <w:trPr>
          <w:trHeight w:val="300"/>
        </w:trPr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2C4874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  <w:tc>
          <w:tcPr>
            <w:tcW w:w="7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E46DF1" w14:textId="77777777" w:rsidR="00B03678" w:rsidRPr="00367638" w:rsidRDefault="00B03678" w:rsidP="00D84B99">
            <w:pPr>
              <w:spacing w:after="0" w:line="240" w:lineRule="auto"/>
              <w:ind w:firstLineChars="100" w:firstLine="200"/>
              <w:jc w:val="right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  <w:tc>
          <w:tcPr>
            <w:tcW w:w="24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5AB4A8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  <w:tc>
          <w:tcPr>
            <w:tcW w:w="3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D15F67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  <w:tc>
          <w:tcPr>
            <w:tcW w:w="5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45F279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  <w:tc>
          <w:tcPr>
            <w:tcW w:w="5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73CFC4" w14:textId="77777777" w:rsidR="00B03678" w:rsidRPr="00367638" w:rsidRDefault="00B03678" w:rsidP="00D84B99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hu-HU"/>
              </w:rPr>
            </w:pPr>
          </w:p>
        </w:tc>
      </w:tr>
      <w:tr w:rsidR="00B03678" w:rsidRPr="00367638" w14:paraId="21A66C1D" w14:textId="77777777" w:rsidTr="00D84B99">
        <w:trPr>
          <w:trHeight w:val="462"/>
        </w:trPr>
        <w:tc>
          <w:tcPr>
            <w:tcW w:w="1050" w:type="pct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000000"/>
            </w:tcBorders>
            <w:shd w:val="clear" w:color="000000" w:fill="BFBFBF"/>
            <w:vAlign w:val="center"/>
            <w:hideMark/>
          </w:tcPr>
          <w:p w14:paraId="6CD1FA30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8"/>
                <w:szCs w:val="28"/>
                <w:lang w:eastAsia="hu-HU"/>
              </w:rPr>
            </w:pPr>
            <w:r w:rsidRPr="00367638">
              <w:rPr>
                <w:rFonts w:eastAsia="Times New Roman"/>
                <w:color w:val="000000"/>
                <w:sz w:val="28"/>
                <w:szCs w:val="28"/>
                <w:lang w:eastAsia="hu-HU"/>
              </w:rPr>
              <w:t> </w:t>
            </w:r>
          </w:p>
        </w:tc>
        <w:tc>
          <w:tcPr>
            <w:tcW w:w="2487" w:type="pct"/>
            <w:tcBorders>
              <w:top w:val="dashed" w:sz="4" w:space="0" w:color="auto"/>
              <w:left w:val="nil"/>
              <w:bottom w:val="dashed" w:sz="4" w:space="0" w:color="auto"/>
              <w:right w:val="dashed" w:sz="4" w:space="0" w:color="auto"/>
            </w:tcBorders>
            <w:shd w:val="clear" w:color="000000" w:fill="BFBFBF"/>
            <w:vAlign w:val="center"/>
            <w:hideMark/>
          </w:tcPr>
          <w:p w14:paraId="4E77FCF8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hu-HU"/>
              </w:rPr>
              <w:t>Eszközszállítás értéke összesen - nettó:</w:t>
            </w:r>
          </w:p>
        </w:tc>
        <w:tc>
          <w:tcPr>
            <w:tcW w:w="1463" w:type="pct"/>
            <w:gridSpan w:val="3"/>
            <w:tcBorders>
              <w:top w:val="dashed" w:sz="4" w:space="0" w:color="auto"/>
              <w:left w:val="nil"/>
              <w:bottom w:val="dashed" w:sz="4" w:space="0" w:color="auto"/>
              <w:right w:val="dashed" w:sz="4" w:space="0" w:color="000000"/>
            </w:tcBorders>
            <w:shd w:val="clear" w:color="000000" w:fill="BFBFBF"/>
            <w:vAlign w:val="center"/>
            <w:hideMark/>
          </w:tcPr>
          <w:p w14:paraId="6C30A7E8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hu-HU"/>
              </w:rPr>
              <w:t xml:space="preserve">                                                                                       -   </w:t>
            </w:r>
          </w:p>
        </w:tc>
      </w:tr>
      <w:tr w:rsidR="00B03678" w:rsidRPr="00367638" w14:paraId="39E2FBBC" w14:textId="77777777" w:rsidTr="00D84B99">
        <w:trPr>
          <w:trHeight w:val="462"/>
        </w:trPr>
        <w:tc>
          <w:tcPr>
            <w:tcW w:w="1050" w:type="pct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000000"/>
            </w:tcBorders>
            <w:shd w:val="clear" w:color="000000" w:fill="D9D9D9"/>
            <w:vAlign w:val="center"/>
            <w:hideMark/>
          </w:tcPr>
          <w:p w14:paraId="088E5FB1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hu-HU"/>
              </w:rPr>
            </w:pPr>
            <w:r w:rsidRPr="00367638">
              <w:rPr>
                <w:rFonts w:eastAsia="Times New Roman"/>
                <w:color w:val="000000"/>
                <w:lang w:eastAsia="hu-HU"/>
              </w:rPr>
              <w:t> </w:t>
            </w:r>
          </w:p>
        </w:tc>
        <w:tc>
          <w:tcPr>
            <w:tcW w:w="2487" w:type="pct"/>
            <w:tcBorders>
              <w:top w:val="nil"/>
              <w:left w:val="nil"/>
              <w:bottom w:val="dashed" w:sz="4" w:space="0" w:color="auto"/>
              <w:right w:val="dashed" w:sz="4" w:space="0" w:color="auto"/>
            </w:tcBorders>
            <w:shd w:val="clear" w:color="000000" w:fill="D9D9D9"/>
            <w:vAlign w:val="center"/>
            <w:hideMark/>
          </w:tcPr>
          <w:p w14:paraId="58F9C3E5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lang w:eastAsia="hu-HU"/>
              </w:rPr>
              <w:t>Áfa</w:t>
            </w:r>
          </w:p>
        </w:tc>
        <w:tc>
          <w:tcPr>
            <w:tcW w:w="1463" w:type="pct"/>
            <w:gridSpan w:val="3"/>
            <w:tcBorders>
              <w:top w:val="dashed" w:sz="4" w:space="0" w:color="auto"/>
              <w:left w:val="nil"/>
              <w:bottom w:val="dashed" w:sz="4" w:space="0" w:color="auto"/>
              <w:right w:val="dashed" w:sz="4" w:space="0" w:color="000000"/>
            </w:tcBorders>
            <w:shd w:val="clear" w:color="000000" w:fill="D9D9D9"/>
            <w:vAlign w:val="center"/>
            <w:hideMark/>
          </w:tcPr>
          <w:p w14:paraId="00DD03AF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hu-HU"/>
              </w:rPr>
            </w:pPr>
            <w:r w:rsidRPr="00367638">
              <w:rPr>
                <w:rFonts w:eastAsia="Times New Roman"/>
                <w:color w:val="000000"/>
                <w:lang w:eastAsia="hu-HU"/>
              </w:rPr>
              <w:t xml:space="preserve">                                                                                       -   </w:t>
            </w:r>
          </w:p>
        </w:tc>
      </w:tr>
      <w:tr w:rsidR="00B03678" w:rsidRPr="00367638" w14:paraId="01C3BFA1" w14:textId="77777777" w:rsidTr="00D84B99">
        <w:trPr>
          <w:trHeight w:val="462"/>
        </w:trPr>
        <w:tc>
          <w:tcPr>
            <w:tcW w:w="1050" w:type="pct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000000"/>
            </w:tcBorders>
            <w:shd w:val="clear" w:color="000000" w:fill="D9D9D9"/>
            <w:vAlign w:val="center"/>
            <w:hideMark/>
          </w:tcPr>
          <w:p w14:paraId="53E026C0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hu-HU"/>
              </w:rPr>
            </w:pPr>
            <w:r w:rsidRPr="00367638">
              <w:rPr>
                <w:rFonts w:eastAsia="Times New Roman"/>
                <w:color w:val="000000"/>
                <w:lang w:eastAsia="hu-HU"/>
              </w:rPr>
              <w:t> </w:t>
            </w:r>
          </w:p>
        </w:tc>
        <w:tc>
          <w:tcPr>
            <w:tcW w:w="2487" w:type="pct"/>
            <w:tcBorders>
              <w:top w:val="nil"/>
              <w:left w:val="nil"/>
              <w:bottom w:val="dashed" w:sz="4" w:space="0" w:color="auto"/>
              <w:right w:val="dashed" w:sz="4" w:space="0" w:color="auto"/>
            </w:tcBorders>
            <w:shd w:val="clear" w:color="000000" w:fill="D9D9D9"/>
            <w:vAlign w:val="center"/>
            <w:hideMark/>
          </w:tcPr>
          <w:p w14:paraId="593B75AE" w14:textId="77777777" w:rsidR="00B03678" w:rsidRPr="00367638" w:rsidRDefault="00B03678" w:rsidP="00D84B99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eastAsia="hu-HU"/>
              </w:rPr>
            </w:pPr>
            <w:r w:rsidRPr="00367638">
              <w:rPr>
                <w:rFonts w:eastAsia="Times New Roman"/>
                <w:b/>
                <w:bCs/>
                <w:color w:val="000000"/>
                <w:lang w:eastAsia="hu-HU"/>
              </w:rPr>
              <w:t>Bruttó</w:t>
            </w:r>
          </w:p>
        </w:tc>
        <w:tc>
          <w:tcPr>
            <w:tcW w:w="1463" w:type="pct"/>
            <w:gridSpan w:val="3"/>
            <w:tcBorders>
              <w:top w:val="dashed" w:sz="4" w:space="0" w:color="auto"/>
              <w:left w:val="nil"/>
              <w:bottom w:val="dashed" w:sz="4" w:space="0" w:color="auto"/>
              <w:right w:val="dashed" w:sz="4" w:space="0" w:color="000000"/>
            </w:tcBorders>
            <w:shd w:val="clear" w:color="000000" w:fill="D9D9D9"/>
            <w:vAlign w:val="center"/>
            <w:hideMark/>
          </w:tcPr>
          <w:p w14:paraId="591E7D8F" w14:textId="77777777" w:rsidR="00B03678" w:rsidRPr="00367638" w:rsidRDefault="00B03678" w:rsidP="00D84B9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hu-HU"/>
              </w:rPr>
            </w:pPr>
            <w:r w:rsidRPr="00367638">
              <w:rPr>
                <w:rFonts w:eastAsia="Times New Roman"/>
                <w:color w:val="000000"/>
                <w:lang w:eastAsia="hu-HU"/>
              </w:rPr>
              <w:t xml:space="preserve">                                                                                       -   </w:t>
            </w:r>
          </w:p>
        </w:tc>
      </w:tr>
    </w:tbl>
    <w:p w14:paraId="4D9B2D73" w14:textId="77777777" w:rsidR="00B03678" w:rsidRDefault="00B03678" w:rsidP="00B03678"/>
    <w:p w14:paraId="552B63D4" w14:textId="77777777" w:rsidR="00B03678" w:rsidRDefault="00B03678" w:rsidP="00B03678">
      <w:pPr>
        <w:rPr>
          <w:b/>
          <w:bCs/>
        </w:rPr>
      </w:pPr>
      <w:r w:rsidRPr="00B1080A">
        <w:rPr>
          <w:b/>
          <w:bCs/>
        </w:rPr>
        <w:t>Megjegyzések:</w:t>
      </w:r>
    </w:p>
    <w:p w14:paraId="7CA19EB1" w14:textId="77777777" w:rsidR="00B03678" w:rsidRPr="00B1080A" w:rsidRDefault="00B03678" w:rsidP="00B03678">
      <w:pPr>
        <w:pStyle w:val="Listaszerbekezds"/>
        <w:numPr>
          <w:ilvl w:val="0"/>
          <w:numId w:val="14"/>
        </w:numPr>
        <w:spacing w:after="160" w:line="259" w:lineRule="auto"/>
        <w:contextualSpacing/>
        <w:jc w:val="both"/>
      </w:pPr>
      <w:r w:rsidRPr="00B1080A">
        <w:lastRenderedPageBreak/>
        <w:t xml:space="preserve">A költségvetésben és a műszaki dokumentációban szereplő konkrét eszközmegnevezések esetén - azok egyenértékűség igazolása mellett -, azokkal igazolhatóan műszakilag egyenértékű eszközök </w:t>
      </w:r>
      <w:proofErr w:type="spellStart"/>
      <w:r w:rsidRPr="00B1080A">
        <w:t>költségelhetőek</w:t>
      </w:r>
      <w:proofErr w:type="spellEnd"/>
      <w:r w:rsidRPr="00B1080A">
        <w:t>.</w:t>
      </w:r>
      <w:r w:rsidRPr="00B1080A">
        <w:tab/>
      </w:r>
      <w:r w:rsidRPr="00B1080A">
        <w:tab/>
      </w:r>
      <w:r w:rsidRPr="00B1080A">
        <w:tab/>
      </w:r>
      <w:r w:rsidRPr="00B1080A">
        <w:tab/>
      </w:r>
    </w:p>
    <w:p w14:paraId="5F51F4F8" w14:textId="77777777" w:rsidR="00B03678" w:rsidRPr="00B1080A" w:rsidRDefault="00B03678" w:rsidP="00B03678">
      <w:pPr>
        <w:ind w:firstLine="3540"/>
      </w:pPr>
    </w:p>
    <w:p w14:paraId="662FB3EB" w14:textId="77777777" w:rsidR="00B03678" w:rsidRPr="00B1080A" w:rsidRDefault="00B03678" w:rsidP="00B03678">
      <w:pPr>
        <w:pStyle w:val="Listaszerbekezds"/>
        <w:numPr>
          <w:ilvl w:val="0"/>
          <w:numId w:val="14"/>
        </w:numPr>
        <w:spacing w:after="160" w:line="259" w:lineRule="auto"/>
        <w:contextualSpacing/>
        <w:jc w:val="both"/>
      </w:pPr>
      <w:r w:rsidRPr="00B1080A">
        <w:t>Amennyiben az ajánlati dokumentáció bármely pontjában a közbeszerzés tárgyának egyértelmű és közérthető meghatározása szükségessé tette meghatározott gyártmányú, eredetű, típusú dologra, eljárásra, tevékenységre, személyre, illetőleg szabadalomra vagy védjegyre való hivatkozást, azt minden esetben úgy kell értelmezni, hogy a megnevezés csak a tárgy jellegének egyértelmű meghatározása érdekében történt, és úgy értelmezendő, hogy a „vagy azzal egyenértékű” kifejezést is szerepel mellette.</w:t>
      </w:r>
    </w:p>
    <w:p w14:paraId="4F1638CE" w14:textId="77777777" w:rsidR="00B03678" w:rsidRDefault="00B03678" w:rsidP="00B03678">
      <w:pPr>
        <w:pStyle w:val="Listaszerbekezds"/>
        <w:ind w:left="1065"/>
      </w:pPr>
    </w:p>
    <w:p w14:paraId="228E0909" w14:textId="77777777" w:rsidR="00B03678" w:rsidRDefault="00B03678" w:rsidP="00B03678">
      <w:pPr>
        <w:pStyle w:val="Listaszerbekezds"/>
        <w:numPr>
          <w:ilvl w:val="0"/>
          <w:numId w:val="14"/>
        </w:numPr>
        <w:spacing w:after="160" w:line="259" w:lineRule="auto"/>
        <w:contextualSpacing/>
        <w:jc w:val="both"/>
      </w:pPr>
      <w:r w:rsidRPr="00B1080A">
        <w:t>A költségvetések, költségtábla együtt kezelendő a vonatkozó műszaki leírással, tervekkel, (azaz a műszaki tervdokumentációval) valamint a szerződés feltételeivel és a létesítménymegvalósítási előírásokkal.</w:t>
      </w:r>
      <w:r w:rsidRPr="00B1080A">
        <w:tab/>
      </w:r>
      <w:r w:rsidRPr="00B1080A">
        <w:tab/>
      </w:r>
    </w:p>
    <w:p w14:paraId="3DFD5BB6" w14:textId="77777777" w:rsidR="00B03678" w:rsidRPr="00B1080A" w:rsidRDefault="00B03678" w:rsidP="00B03678">
      <w:pPr>
        <w:pStyle w:val="Listaszerbekezds"/>
        <w:ind w:left="1065"/>
      </w:pPr>
      <w:r w:rsidRPr="00B1080A">
        <w:tab/>
      </w:r>
      <w:r w:rsidRPr="00B1080A">
        <w:tab/>
      </w:r>
    </w:p>
    <w:p w14:paraId="3BB42CDC" w14:textId="77777777" w:rsidR="00B03678" w:rsidRDefault="00B03678" w:rsidP="00B03678">
      <w:pPr>
        <w:pStyle w:val="Listaszerbekezds"/>
        <w:numPr>
          <w:ilvl w:val="0"/>
          <w:numId w:val="14"/>
        </w:numPr>
        <w:spacing w:after="160" w:line="259" w:lineRule="auto"/>
        <w:contextualSpacing/>
        <w:jc w:val="both"/>
      </w:pPr>
      <w:r w:rsidRPr="00B1080A">
        <w:t xml:space="preserve">Az eszközök szállítását </w:t>
      </w:r>
      <w:proofErr w:type="spellStart"/>
      <w:r w:rsidRPr="00B1080A">
        <w:t>államegőrző</w:t>
      </w:r>
      <w:proofErr w:type="spellEnd"/>
      <w:r w:rsidRPr="00B1080A">
        <w:t xml:space="preserve"> csomagolásban az Ajánlatkérő által megjelölt helyszínre kell szállítani.</w:t>
      </w:r>
      <w:r w:rsidRPr="00B1080A">
        <w:tab/>
      </w:r>
      <w:r w:rsidRPr="00B1080A">
        <w:tab/>
      </w:r>
    </w:p>
    <w:p w14:paraId="0A29C24D" w14:textId="77777777" w:rsidR="00B03678" w:rsidRPr="00B1080A" w:rsidRDefault="00B03678" w:rsidP="00B03678">
      <w:pPr>
        <w:pStyle w:val="Listaszerbekezds"/>
        <w:ind w:left="1065"/>
      </w:pPr>
    </w:p>
    <w:p w14:paraId="7F0FB74C" w14:textId="77777777" w:rsidR="00B03678" w:rsidRDefault="00B03678" w:rsidP="00B03678">
      <w:pPr>
        <w:pStyle w:val="Listaszerbekezds"/>
        <w:numPr>
          <w:ilvl w:val="0"/>
          <w:numId w:val="14"/>
        </w:numPr>
        <w:spacing w:after="160" w:line="259" w:lineRule="auto"/>
        <w:contextualSpacing/>
        <w:jc w:val="both"/>
        <w:rPr>
          <w:b/>
          <w:bCs/>
        </w:rPr>
      </w:pPr>
      <w:r w:rsidRPr="00B1080A">
        <w:t>Az eszközökre vállalt helyszíni garanciát a szállítás helyszínére vonatkozóan kell biztosítani.</w:t>
      </w:r>
    </w:p>
    <w:p w14:paraId="18F7C8B6" w14:textId="77777777" w:rsidR="00B03678" w:rsidRPr="00087D81" w:rsidRDefault="00B03678" w:rsidP="00B03678">
      <w:pPr>
        <w:pStyle w:val="Listaszerbekezds"/>
        <w:rPr>
          <w:b/>
          <w:bCs/>
        </w:rPr>
      </w:pPr>
    </w:p>
    <w:p w14:paraId="74DBA962" w14:textId="77777777" w:rsidR="00B03678" w:rsidRDefault="00B03678" w:rsidP="00B03678">
      <w:pPr>
        <w:rPr>
          <w:b/>
          <w:bCs/>
        </w:rPr>
      </w:pPr>
    </w:p>
    <w:p w14:paraId="29FE0871" w14:textId="77777777" w:rsidR="00B03678" w:rsidRDefault="00B03678" w:rsidP="00B03678">
      <w:pPr>
        <w:rPr>
          <w:b/>
          <w:bCs/>
        </w:rPr>
      </w:pPr>
    </w:p>
    <w:p w14:paraId="1196AA00" w14:textId="77777777" w:rsidR="00B03678" w:rsidRPr="00087D81" w:rsidRDefault="00B03678" w:rsidP="00B03678">
      <w:pPr>
        <w:rPr>
          <w:b/>
          <w:bCs/>
        </w:rPr>
      </w:pPr>
    </w:p>
    <w:p w14:paraId="59934F9F" w14:textId="5C047866" w:rsidR="003A794E" w:rsidRPr="00A81C8F" w:rsidRDefault="003A794E" w:rsidP="00A81C8F">
      <w:pPr>
        <w:pStyle w:val="Listaszerbekezds"/>
        <w:numPr>
          <w:ilvl w:val="0"/>
          <w:numId w:val="3"/>
        </w:numPr>
        <w:spacing w:after="0" w:line="240" w:lineRule="auto"/>
        <w:jc w:val="both"/>
        <w:rPr>
          <w:rFonts w:eastAsia="Times New Roman"/>
          <w:sz w:val="20"/>
          <w:szCs w:val="20"/>
          <w:lang w:eastAsia="hu-HU"/>
        </w:rPr>
      </w:pPr>
    </w:p>
    <w:sectPr w:rsidR="003A794E" w:rsidRPr="00A81C8F">
      <w:footerReference w:type="default" r:id="rId3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888FBE" w14:textId="77777777" w:rsidR="003B2B1C" w:rsidRDefault="003B2B1C" w:rsidP="003A794E">
      <w:pPr>
        <w:spacing w:after="0" w:line="240" w:lineRule="auto"/>
      </w:pPr>
      <w:r>
        <w:separator/>
      </w:r>
    </w:p>
  </w:endnote>
  <w:endnote w:type="continuationSeparator" w:id="0">
    <w:p w14:paraId="7C9D84A2" w14:textId="77777777" w:rsidR="003B2B1C" w:rsidRDefault="003B2B1C" w:rsidP="003A79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HOttawa">
    <w:altName w:val="Times New Roman"/>
    <w:charset w:val="00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58502626"/>
      <w:docPartObj>
        <w:docPartGallery w:val="Page Numbers (Bottom of Page)"/>
        <w:docPartUnique/>
      </w:docPartObj>
    </w:sdtPr>
    <w:sdtEndPr/>
    <w:sdtContent>
      <w:p w14:paraId="60AC286E" w14:textId="77777777" w:rsidR="003A794E" w:rsidRDefault="003A794E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3291E">
          <w:rPr>
            <w:noProof/>
          </w:rPr>
          <w:t>21</w:t>
        </w:r>
        <w:r>
          <w:fldChar w:fldCharType="end"/>
        </w:r>
      </w:p>
    </w:sdtContent>
  </w:sdt>
  <w:p w14:paraId="4797F182" w14:textId="77777777" w:rsidR="003A794E" w:rsidRDefault="003A794E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A64A67" w14:textId="77777777" w:rsidR="003B2B1C" w:rsidRDefault="003B2B1C" w:rsidP="003A794E">
      <w:pPr>
        <w:spacing w:after="0" w:line="240" w:lineRule="auto"/>
      </w:pPr>
      <w:r>
        <w:separator/>
      </w:r>
    </w:p>
  </w:footnote>
  <w:footnote w:type="continuationSeparator" w:id="0">
    <w:p w14:paraId="7A62CBCB" w14:textId="77777777" w:rsidR="003B2B1C" w:rsidRDefault="003B2B1C" w:rsidP="003A79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Arial"/>
      </w:rPr>
    </w:lvl>
  </w:abstractNum>
  <w:abstractNum w:abstractNumId="1" w15:restartNumberingAfterBreak="0">
    <w:nsid w:val="113E3544"/>
    <w:multiLevelType w:val="hybridMultilevel"/>
    <w:tmpl w:val="1ED8A264"/>
    <w:lvl w:ilvl="0" w:tplc="A0D475EA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FF1DDC"/>
    <w:multiLevelType w:val="hybridMultilevel"/>
    <w:tmpl w:val="57D27EBE"/>
    <w:lvl w:ilvl="0" w:tplc="E668CC60">
      <w:start w:val="1"/>
      <w:numFmt w:val="bullet"/>
      <w:lvlText w:val="•"/>
      <w:lvlJc w:val="left"/>
      <w:pPr>
        <w:ind w:left="8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02CF162">
      <w:start w:val="1"/>
      <w:numFmt w:val="bullet"/>
      <w:lvlText w:val="o"/>
      <w:lvlJc w:val="left"/>
      <w:pPr>
        <w:ind w:left="15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E806CD4">
      <w:start w:val="1"/>
      <w:numFmt w:val="bullet"/>
      <w:lvlText w:val="▪"/>
      <w:lvlJc w:val="left"/>
      <w:pPr>
        <w:ind w:left="22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DEA67C">
      <w:start w:val="1"/>
      <w:numFmt w:val="bullet"/>
      <w:lvlText w:val="•"/>
      <w:lvlJc w:val="left"/>
      <w:pPr>
        <w:ind w:left="29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268AF9A">
      <w:start w:val="1"/>
      <w:numFmt w:val="bullet"/>
      <w:lvlText w:val="o"/>
      <w:lvlJc w:val="left"/>
      <w:pPr>
        <w:ind w:left="37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3AE896C">
      <w:start w:val="1"/>
      <w:numFmt w:val="bullet"/>
      <w:lvlText w:val="▪"/>
      <w:lvlJc w:val="left"/>
      <w:pPr>
        <w:ind w:left="44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6868B9AA">
      <w:start w:val="1"/>
      <w:numFmt w:val="bullet"/>
      <w:lvlText w:val="•"/>
      <w:lvlJc w:val="left"/>
      <w:pPr>
        <w:ind w:left="5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66831CA">
      <w:start w:val="1"/>
      <w:numFmt w:val="bullet"/>
      <w:lvlText w:val="o"/>
      <w:lvlJc w:val="left"/>
      <w:pPr>
        <w:ind w:left="58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6728EC2">
      <w:start w:val="1"/>
      <w:numFmt w:val="bullet"/>
      <w:lvlText w:val="▪"/>
      <w:lvlJc w:val="left"/>
      <w:pPr>
        <w:ind w:left="65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3176FFA"/>
    <w:multiLevelType w:val="hybridMultilevel"/>
    <w:tmpl w:val="1122B168"/>
    <w:lvl w:ilvl="0" w:tplc="755CC6E8">
      <w:start w:val="1"/>
      <w:numFmt w:val="upperRoman"/>
      <w:lvlText w:val="%1."/>
      <w:lvlJc w:val="righ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7176B4"/>
    <w:multiLevelType w:val="hybridMultilevel"/>
    <w:tmpl w:val="6834F5D8"/>
    <w:lvl w:ilvl="0" w:tplc="E89076A8">
      <w:start w:val="1"/>
      <w:numFmt w:val="decimal"/>
      <w:lvlText w:val="%1."/>
      <w:lvlJc w:val="left"/>
      <w:pPr>
        <w:ind w:left="1065" w:hanging="705"/>
      </w:pPr>
      <w:rPr>
        <w:rFonts w:hint="default"/>
        <w:b w:val="0"/>
        <w:bCs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E50DC5"/>
    <w:multiLevelType w:val="hybridMultilevel"/>
    <w:tmpl w:val="F794ACB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993C94"/>
    <w:multiLevelType w:val="hybridMultilevel"/>
    <w:tmpl w:val="A2D086E0"/>
    <w:lvl w:ilvl="0" w:tplc="ECD440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7C7021"/>
    <w:multiLevelType w:val="hybridMultilevel"/>
    <w:tmpl w:val="204C5964"/>
    <w:lvl w:ilvl="0" w:tplc="60005EFA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B73E61"/>
    <w:multiLevelType w:val="multilevel"/>
    <w:tmpl w:val="9AAAED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62064194"/>
    <w:multiLevelType w:val="multilevel"/>
    <w:tmpl w:val="E75C6176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64C53195"/>
    <w:multiLevelType w:val="hybridMultilevel"/>
    <w:tmpl w:val="59C0B15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42457F"/>
    <w:multiLevelType w:val="hybridMultilevel"/>
    <w:tmpl w:val="7012BDA0"/>
    <w:lvl w:ilvl="0" w:tplc="631CA786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F177BC"/>
    <w:multiLevelType w:val="hybridMultilevel"/>
    <w:tmpl w:val="3EFCC452"/>
    <w:lvl w:ilvl="0" w:tplc="737CE47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AE5B70"/>
    <w:multiLevelType w:val="hybridMultilevel"/>
    <w:tmpl w:val="22708A24"/>
    <w:lvl w:ilvl="0" w:tplc="EA18213A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12"/>
  </w:num>
  <w:num w:numId="4">
    <w:abstractNumId w:val="3"/>
  </w:num>
  <w:num w:numId="5">
    <w:abstractNumId w:val="9"/>
  </w:num>
  <w:num w:numId="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  <w:lvlOverride w:ilvl="0">
      <w:startOverride w:val="3"/>
    </w:lvlOverride>
  </w:num>
  <w:num w:numId="8">
    <w:abstractNumId w:val="7"/>
  </w:num>
  <w:num w:numId="9">
    <w:abstractNumId w:val="1"/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3"/>
  </w:num>
  <w:num w:numId="12">
    <w:abstractNumId w:val="6"/>
  </w:num>
  <w:num w:numId="13">
    <w:abstractNumId w:val="5"/>
  </w:num>
  <w:num w:numId="14">
    <w:abstractNumId w:val="4"/>
  </w:num>
  <w:num w:numId="15">
    <w:abstractNumId w:val="11"/>
  </w:num>
  <w:num w:numId="16">
    <w:abstractNumId w:val="2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794E"/>
    <w:rsid w:val="000329F0"/>
    <w:rsid w:val="00052783"/>
    <w:rsid w:val="000573C7"/>
    <w:rsid w:val="000949C6"/>
    <w:rsid w:val="00095E4A"/>
    <w:rsid w:val="000C5EFF"/>
    <w:rsid w:val="000D33F6"/>
    <w:rsid w:val="00100E1E"/>
    <w:rsid w:val="001622B0"/>
    <w:rsid w:val="001D7926"/>
    <w:rsid w:val="00221ED8"/>
    <w:rsid w:val="00233841"/>
    <w:rsid w:val="002B50C7"/>
    <w:rsid w:val="00302F67"/>
    <w:rsid w:val="0035492B"/>
    <w:rsid w:val="003652B8"/>
    <w:rsid w:val="003A794E"/>
    <w:rsid w:val="003B2B1C"/>
    <w:rsid w:val="003E74A9"/>
    <w:rsid w:val="004328ED"/>
    <w:rsid w:val="00441B87"/>
    <w:rsid w:val="004B3BCE"/>
    <w:rsid w:val="00503946"/>
    <w:rsid w:val="00547487"/>
    <w:rsid w:val="00601B86"/>
    <w:rsid w:val="006245C8"/>
    <w:rsid w:val="006367D4"/>
    <w:rsid w:val="006E1C8C"/>
    <w:rsid w:val="00707190"/>
    <w:rsid w:val="007B6AED"/>
    <w:rsid w:val="00823A10"/>
    <w:rsid w:val="00892488"/>
    <w:rsid w:val="008D4D0E"/>
    <w:rsid w:val="008E450C"/>
    <w:rsid w:val="00925A80"/>
    <w:rsid w:val="00951DDA"/>
    <w:rsid w:val="00991C1E"/>
    <w:rsid w:val="00992AB8"/>
    <w:rsid w:val="009D4BD3"/>
    <w:rsid w:val="009E7328"/>
    <w:rsid w:val="009F16E2"/>
    <w:rsid w:val="009F64E6"/>
    <w:rsid w:val="00A13100"/>
    <w:rsid w:val="00A132A5"/>
    <w:rsid w:val="00A81C8F"/>
    <w:rsid w:val="00AE0D8C"/>
    <w:rsid w:val="00B03678"/>
    <w:rsid w:val="00B3291E"/>
    <w:rsid w:val="00B6348C"/>
    <w:rsid w:val="00B669A7"/>
    <w:rsid w:val="00BE6763"/>
    <w:rsid w:val="00C279E7"/>
    <w:rsid w:val="00C622D1"/>
    <w:rsid w:val="00CA624E"/>
    <w:rsid w:val="00D23344"/>
    <w:rsid w:val="00D4031D"/>
    <w:rsid w:val="00D933D6"/>
    <w:rsid w:val="00E5069C"/>
    <w:rsid w:val="00E6489D"/>
    <w:rsid w:val="00E652D4"/>
    <w:rsid w:val="00EA04B0"/>
    <w:rsid w:val="00F65696"/>
    <w:rsid w:val="00F76CC7"/>
    <w:rsid w:val="00F84459"/>
    <w:rsid w:val="00FB6B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EB202E"/>
  <w15:chartTrackingRefBased/>
  <w15:docId w15:val="{D19976F2-2691-45EA-B3C0-5D875560F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HAnsi"/>
        <w:sz w:val="24"/>
        <w:szCs w:val="22"/>
        <w:lang w:val="hu-H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A794E"/>
    <w:pPr>
      <w:spacing w:after="200"/>
    </w:pPr>
    <w:rPr>
      <w:rFonts w:eastAsia="Calibri" w:cs="Times New Roman"/>
      <w:sz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3A794E"/>
    <w:pPr>
      <w:keepNext/>
      <w:keepLines/>
      <w:spacing w:before="240" w:after="0" w:line="259" w:lineRule="auto"/>
      <w:outlineLvl w:val="0"/>
    </w:pPr>
    <w:rPr>
      <w:rFonts w:ascii="Calibri Light" w:eastAsia="Times New Roman" w:hAnsi="Calibri Light"/>
      <w:color w:val="2E74B5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qFormat/>
    <w:rsid w:val="003A794E"/>
    <w:pPr>
      <w:widowControl w:val="0"/>
      <w:tabs>
        <w:tab w:val="left" w:pos="0"/>
      </w:tabs>
      <w:suppressAutoHyphens/>
      <w:spacing w:after="0" w:line="360" w:lineRule="auto"/>
      <w:jc w:val="both"/>
      <w:outlineLvl w:val="1"/>
    </w:pPr>
    <w:rPr>
      <w:rFonts w:eastAsia="Times New Roman"/>
      <w:kern w:val="1"/>
      <w:sz w:val="24"/>
      <w:szCs w:val="24"/>
      <w:lang w:eastAsia="zh-CN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B03678"/>
    <w:pPr>
      <w:keepNext/>
      <w:keepLines/>
      <w:spacing w:before="40" w:after="0" w:line="259" w:lineRule="auto"/>
      <w:ind w:left="720" w:hanging="720"/>
      <w:jc w:val="both"/>
      <w:outlineLvl w:val="2"/>
    </w:pPr>
    <w:rPr>
      <w:rFonts w:eastAsiaTheme="majorEastAsia" w:cstheme="majorBidi"/>
      <w:sz w:val="24"/>
      <w:szCs w:val="24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B03678"/>
    <w:pPr>
      <w:keepNext/>
      <w:keepLines/>
      <w:spacing w:before="40" w:after="0" w:line="259" w:lineRule="auto"/>
      <w:ind w:left="864" w:hanging="864"/>
      <w:jc w:val="both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  <w:sz w:val="21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B03678"/>
    <w:pPr>
      <w:keepNext/>
      <w:keepLines/>
      <w:spacing w:before="40" w:after="0" w:line="259" w:lineRule="auto"/>
      <w:ind w:left="1008" w:hanging="1008"/>
      <w:jc w:val="both"/>
      <w:outlineLvl w:val="4"/>
    </w:pPr>
    <w:rPr>
      <w:rFonts w:asciiTheme="majorHAnsi" w:eastAsiaTheme="majorEastAsia" w:hAnsiTheme="majorHAnsi" w:cstheme="majorBidi"/>
      <w:color w:val="2E74B5" w:themeColor="accent1" w:themeShade="BF"/>
      <w:sz w:val="21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B03678"/>
    <w:pPr>
      <w:keepNext/>
      <w:keepLines/>
      <w:spacing w:before="40" w:after="0" w:line="259" w:lineRule="auto"/>
      <w:ind w:left="1152" w:hanging="1152"/>
      <w:jc w:val="both"/>
      <w:outlineLvl w:val="5"/>
    </w:pPr>
    <w:rPr>
      <w:rFonts w:asciiTheme="majorHAnsi" w:eastAsiaTheme="majorEastAsia" w:hAnsiTheme="majorHAnsi" w:cstheme="majorBidi"/>
      <w:color w:val="1F4D78" w:themeColor="accent1" w:themeShade="7F"/>
      <w:sz w:val="21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B03678"/>
    <w:pPr>
      <w:keepNext/>
      <w:keepLines/>
      <w:spacing w:before="40" w:after="0" w:line="259" w:lineRule="auto"/>
      <w:ind w:left="1296" w:hanging="1296"/>
      <w:jc w:val="both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sz w:val="21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B03678"/>
    <w:pPr>
      <w:keepNext/>
      <w:keepLines/>
      <w:spacing w:before="40" w:after="0" w:line="259" w:lineRule="auto"/>
      <w:ind w:left="1440" w:hanging="1440"/>
      <w:jc w:val="both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B03678"/>
    <w:pPr>
      <w:keepNext/>
      <w:keepLines/>
      <w:spacing w:before="40" w:after="0" w:line="259" w:lineRule="auto"/>
      <w:ind w:left="1584" w:hanging="1584"/>
      <w:jc w:val="both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3A794E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A794E"/>
  </w:style>
  <w:style w:type="paragraph" w:styleId="llb">
    <w:name w:val="footer"/>
    <w:basedOn w:val="Norml"/>
    <w:link w:val="llbChar"/>
    <w:uiPriority w:val="99"/>
    <w:unhideWhenUsed/>
    <w:rsid w:val="003A794E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A794E"/>
  </w:style>
  <w:style w:type="character" w:customStyle="1" w:styleId="Cmsor1Char">
    <w:name w:val="Címsor 1 Char"/>
    <w:basedOn w:val="Bekezdsalapbettpusa"/>
    <w:link w:val="Cmsor1"/>
    <w:uiPriority w:val="9"/>
    <w:rsid w:val="003A794E"/>
    <w:rPr>
      <w:rFonts w:ascii="Calibri Light" w:eastAsia="Times New Roman" w:hAnsi="Calibri Light" w:cs="Times New Roman"/>
      <w:color w:val="2E74B5"/>
      <w:sz w:val="32"/>
      <w:szCs w:val="32"/>
    </w:rPr>
  </w:style>
  <w:style w:type="character" w:customStyle="1" w:styleId="Cmsor2Char">
    <w:name w:val="Címsor 2 Char"/>
    <w:basedOn w:val="Bekezdsalapbettpusa"/>
    <w:link w:val="Cmsor2"/>
    <w:uiPriority w:val="9"/>
    <w:rsid w:val="003A794E"/>
    <w:rPr>
      <w:rFonts w:eastAsia="Times New Roman" w:cs="Times New Roman"/>
      <w:kern w:val="1"/>
      <w:szCs w:val="24"/>
      <w:lang w:eastAsia="zh-CN"/>
    </w:rPr>
  </w:style>
  <w:style w:type="paragraph" w:styleId="Listaszerbekezds">
    <w:name w:val="List Paragraph"/>
    <w:basedOn w:val="Norml"/>
    <w:uiPriority w:val="34"/>
    <w:qFormat/>
    <w:rsid w:val="003A794E"/>
    <w:pPr>
      <w:ind w:left="708"/>
    </w:pPr>
  </w:style>
  <w:style w:type="paragraph" w:styleId="Szvegtrzsbehzssal">
    <w:name w:val="Body Text Indent"/>
    <w:basedOn w:val="Norml"/>
    <w:link w:val="SzvegtrzsbehzssalChar"/>
    <w:rsid w:val="003A794E"/>
    <w:pPr>
      <w:suppressAutoHyphens/>
      <w:spacing w:before="240" w:after="0" w:line="240" w:lineRule="auto"/>
      <w:ind w:left="708"/>
      <w:jc w:val="both"/>
    </w:pPr>
    <w:rPr>
      <w:rFonts w:ascii="HOttawa" w:eastAsia="Times New Roman" w:hAnsi="HOttawa" w:cs="HOttawa"/>
      <w:bCs/>
      <w:szCs w:val="20"/>
      <w:lang w:eastAsia="zh-CN"/>
    </w:rPr>
  </w:style>
  <w:style w:type="character" w:customStyle="1" w:styleId="SzvegtrzsbehzssalChar">
    <w:name w:val="Szövegtörzs behúzással Char"/>
    <w:basedOn w:val="Bekezdsalapbettpusa"/>
    <w:link w:val="Szvegtrzsbehzssal"/>
    <w:rsid w:val="003A794E"/>
    <w:rPr>
      <w:rFonts w:ascii="HOttawa" w:eastAsia="Times New Roman" w:hAnsi="HOttawa" w:cs="HOttawa"/>
      <w:bCs/>
      <w:sz w:val="22"/>
      <w:szCs w:val="20"/>
      <w:lang w:eastAsia="zh-CN"/>
    </w:rPr>
  </w:style>
  <w:style w:type="paragraph" w:customStyle="1" w:styleId="Szvegtrzs21">
    <w:name w:val="Szövegtörzs 21"/>
    <w:basedOn w:val="Norml"/>
    <w:rsid w:val="003A794E"/>
    <w:pPr>
      <w:suppressAutoHyphens/>
      <w:spacing w:after="120" w:line="480" w:lineRule="auto"/>
    </w:pPr>
    <w:rPr>
      <w:rFonts w:eastAsia="Times New Roman"/>
      <w:sz w:val="24"/>
      <w:szCs w:val="24"/>
      <w:lang w:eastAsia="zh-CN"/>
    </w:rPr>
  </w:style>
  <w:style w:type="character" w:styleId="Hiperhivatkozs">
    <w:name w:val="Hyperlink"/>
    <w:basedOn w:val="Bekezdsalapbettpusa"/>
    <w:uiPriority w:val="99"/>
    <w:unhideWhenUsed/>
    <w:rsid w:val="00991C1E"/>
    <w:rPr>
      <w:color w:val="0563C1" w:themeColor="hyperlink"/>
      <w:u w:val="single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991C1E"/>
    <w:rPr>
      <w:color w:val="605E5C"/>
      <w:shd w:val="clear" w:color="auto" w:fill="E1DFDD"/>
    </w:rPr>
  </w:style>
  <w:style w:type="character" w:customStyle="1" w:styleId="Cmsor3Char">
    <w:name w:val="Címsor 3 Char"/>
    <w:basedOn w:val="Bekezdsalapbettpusa"/>
    <w:link w:val="Cmsor3"/>
    <w:uiPriority w:val="9"/>
    <w:rsid w:val="00B03678"/>
    <w:rPr>
      <w:rFonts w:eastAsiaTheme="majorEastAsia" w:cstheme="majorBidi"/>
      <w:szCs w:val="24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B03678"/>
    <w:rPr>
      <w:rFonts w:asciiTheme="majorHAnsi" w:eastAsiaTheme="majorEastAsia" w:hAnsiTheme="majorHAnsi" w:cstheme="majorBidi"/>
      <w:i/>
      <w:iCs/>
      <w:color w:val="2E74B5" w:themeColor="accent1" w:themeShade="BF"/>
      <w:sz w:val="21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B03678"/>
    <w:rPr>
      <w:rFonts w:asciiTheme="majorHAnsi" w:eastAsiaTheme="majorEastAsia" w:hAnsiTheme="majorHAnsi" w:cstheme="majorBidi"/>
      <w:color w:val="2E74B5" w:themeColor="accent1" w:themeShade="BF"/>
      <w:sz w:val="21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B03678"/>
    <w:rPr>
      <w:rFonts w:asciiTheme="majorHAnsi" w:eastAsiaTheme="majorEastAsia" w:hAnsiTheme="majorHAnsi" w:cstheme="majorBidi"/>
      <w:color w:val="1F4D78" w:themeColor="accent1" w:themeShade="7F"/>
      <w:sz w:val="21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B03678"/>
    <w:rPr>
      <w:rFonts w:asciiTheme="majorHAnsi" w:eastAsiaTheme="majorEastAsia" w:hAnsiTheme="majorHAnsi" w:cstheme="majorBidi"/>
      <w:i/>
      <w:iCs/>
      <w:color w:val="1F4D78" w:themeColor="accent1" w:themeShade="7F"/>
      <w:sz w:val="21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B0367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B0367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B03678"/>
    <w:pPr>
      <w:spacing w:before="100" w:beforeAutospacing="1" w:after="100" w:afterAutospacing="1" w:line="240" w:lineRule="auto"/>
      <w:jc w:val="both"/>
    </w:pPr>
    <w:rPr>
      <w:rFonts w:eastAsia="Times New Roman"/>
      <w:sz w:val="24"/>
      <w:szCs w:val="24"/>
      <w:lang w:eastAsia="hu-HU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B03678"/>
    <w:pPr>
      <w:outlineLvl w:val="9"/>
    </w:pPr>
    <w:rPr>
      <w:rFonts w:ascii="Times New Roman" w:eastAsiaTheme="majorEastAsia" w:hAnsi="Times New Roman" w:cstheme="majorBidi"/>
      <w:color w:val="auto"/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B03678"/>
    <w:pPr>
      <w:spacing w:after="100" w:line="259" w:lineRule="auto"/>
      <w:jc w:val="both"/>
    </w:pPr>
    <w:rPr>
      <w:rFonts w:eastAsiaTheme="minorHAnsi" w:cstheme="minorBidi"/>
      <w:sz w:val="21"/>
    </w:rPr>
  </w:style>
  <w:style w:type="paragraph" w:styleId="TJ2">
    <w:name w:val="toc 2"/>
    <w:basedOn w:val="Norml"/>
    <w:next w:val="Norml"/>
    <w:autoRedefine/>
    <w:uiPriority w:val="39"/>
    <w:unhideWhenUsed/>
    <w:rsid w:val="00B03678"/>
    <w:pPr>
      <w:spacing w:after="100" w:line="259" w:lineRule="auto"/>
      <w:ind w:left="210"/>
      <w:jc w:val="both"/>
    </w:pPr>
    <w:rPr>
      <w:rFonts w:eastAsiaTheme="minorHAnsi" w:cstheme="minorBidi"/>
      <w:sz w:val="21"/>
    </w:rPr>
  </w:style>
  <w:style w:type="paragraph" w:styleId="TJ3">
    <w:name w:val="toc 3"/>
    <w:basedOn w:val="Norml"/>
    <w:next w:val="Norml"/>
    <w:autoRedefine/>
    <w:uiPriority w:val="39"/>
    <w:semiHidden/>
    <w:unhideWhenUsed/>
    <w:rsid w:val="00B03678"/>
    <w:pPr>
      <w:spacing w:after="100" w:line="259" w:lineRule="auto"/>
      <w:ind w:left="420"/>
      <w:jc w:val="both"/>
    </w:pPr>
    <w:rPr>
      <w:rFonts w:eastAsiaTheme="minorHAnsi" w:cstheme="minorBidi"/>
      <w:sz w:val="21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03678"/>
    <w:pPr>
      <w:spacing w:after="0" w:line="240" w:lineRule="auto"/>
      <w:jc w:val="both"/>
    </w:pPr>
    <w:rPr>
      <w:rFonts w:ascii="Segoe UI" w:eastAsiaTheme="minorHAns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03678"/>
    <w:rPr>
      <w:rFonts w:ascii="Segoe UI" w:hAnsi="Segoe UI" w:cs="Segoe UI"/>
      <w:sz w:val="18"/>
      <w:szCs w:val="18"/>
    </w:rPr>
  </w:style>
  <w:style w:type="table" w:customStyle="1" w:styleId="TableGrid">
    <w:name w:val="TableGrid"/>
    <w:rsid w:val="00B03678"/>
    <w:pPr>
      <w:spacing w:line="240" w:lineRule="auto"/>
    </w:pPr>
    <w:rPr>
      <w:rFonts w:asciiTheme="minorHAnsi" w:eastAsiaTheme="minorEastAsia" w:hAnsiTheme="minorHAnsi" w:cstheme="minorBidi"/>
      <w:sz w:val="22"/>
      <w:lang w:eastAsia="hu-H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w3.org/2001/XMLSchema" TargetMode="External"/><Relationship Id="rId18" Type="http://schemas.openxmlformats.org/officeDocument/2006/relationships/hyperlink" Target="http://schemas.xmlsoap.org/soap/encoding/" TargetMode="External"/><Relationship Id="rId26" Type="http://schemas.openxmlformats.org/officeDocument/2006/relationships/image" Target="media/image7.jpeg"/><Relationship Id="rId3" Type="http://schemas.openxmlformats.org/officeDocument/2006/relationships/settings" Target="settings.xml"/><Relationship Id="rId21" Type="http://schemas.openxmlformats.org/officeDocument/2006/relationships/image" Target="media/image2.jpeg"/><Relationship Id="rId34" Type="http://schemas.openxmlformats.org/officeDocument/2006/relationships/fontTable" Target="fontTable.xml"/><Relationship Id="rId7" Type="http://schemas.openxmlformats.org/officeDocument/2006/relationships/hyperlink" Target="mailto:sedlaktibor@evkf.hu" TargetMode="External"/><Relationship Id="rId12" Type="http://schemas.openxmlformats.org/officeDocument/2006/relationships/hyperlink" Target="http://www.w3.org/2001/XMLSchema-instance" TargetMode="External"/><Relationship Id="rId17" Type="http://schemas.openxmlformats.org/officeDocument/2006/relationships/hyperlink" Target="http://schemas.xmlsoap.org/soap/encoding/" TargetMode="External"/><Relationship Id="rId25" Type="http://schemas.openxmlformats.org/officeDocument/2006/relationships/image" Target="media/image6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://schemas.xmlsoap.org/soap/envelope/" TargetMode="External"/><Relationship Id="rId20" Type="http://schemas.openxmlformats.org/officeDocument/2006/relationships/hyperlink" Target="http://schemas.xmlsoap.org/soap/encoding/" TargetMode="External"/><Relationship Id="rId29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w3.org/2001/XMLSchema-instance" TargetMode="External"/><Relationship Id="rId24" Type="http://schemas.openxmlformats.org/officeDocument/2006/relationships/image" Target="media/image5.png"/><Relationship Id="rId32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hyperlink" Target="http://schemas.xmlsoap.org/soap/envelope/" TargetMode="External"/><Relationship Id="rId23" Type="http://schemas.openxmlformats.org/officeDocument/2006/relationships/image" Target="media/image4.jpeg"/><Relationship Id="rId28" Type="http://schemas.openxmlformats.org/officeDocument/2006/relationships/image" Target="media/image9.jpeg"/><Relationship Id="rId10" Type="http://schemas.openxmlformats.org/officeDocument/2006/relationships/hyperlink" Target="http://www.w3.org/2001/XMLSchema-instance" TargetMode="External"/><Relationship Id="rId19" Type="http://schemas.openxmlformats.org/officeDocument/2006/relationships/hyperlink" Target="http://schemas.xmlsoap.org/soap/encoding/" TargetMode="External"/><Relationship Id="rId31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hyperlink" Target="http://www.w3.org/2001/XMLSchema-instance" TargetMode="External"/><Relationship Id="rId14" Type="http://schemas.openxmlformats.org/officeDocument/2006/relationships/hyperlink" Target="http://www.w3.org/2001/XMLSchema" TargetMode="External"/><Relationship Id="rId22" Type="http://schemas.openxmlformats.org/officeDocument/2006/relationships/image" Target="media/image3.jpeg"/><Relationship Id="rId27" Type="http://schemas.openxmlformats.org/officeDocument/2006/relationships/image" Target="media/image8.jpeg"/><Relationship Id="rId30" Type="http://schemas.openxmlformats.org/officeDocument/2006/relationships/image" Target="media/image11.jpe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33</Pages>
  <Words>4710</Words>
  <Characters>32499</Characters>
  <Application>Microsoft Office Word</Application>
  <DocSecurity>0</DocSecurity>
  <Lines>270</Lines>
  <Paragraphs>74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Varga Endre</dc:creator>
  <cp:keywords/>
  <dc:description/>
  <cp:lastModifiedBy>Győrvári Attila</cp:lastModifiedBy>
  <cp:revision>10</cp:revision>
  <dcterms:created xsi:type="dcterms:W3CDTF">2022-11-17T11:52:00Z</dcterms:created>
  <dcterms:modified xsi:type="dcterms:W3CDTF">2022-12-01T11:45:00Z</dcterms:modified>
</cp:coreProperties>
</file>